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6DFC" w14:textId="41D23A51" w:rsidR="00FE5C3E" w:rsidRPr="004615F6" w:rsidRDefault="004615F6" w:rsidP="00FE5C3E">
      <w:pPr>
        <w:jc w:val="center"/>
        <w:rPr>
          <w:rFonts w:ascii="Times New Roman" w:hAnsi="Times New Roman" w:cs="Times New Roman"/>
          <w:b/>
          <w:sz w:val="32"/>
          <w:szCs w:val="32"/>
        </w:rPr>
      </w:pPr>
      <w:r w:rsidRPr="004615F6">
        <w:rPr>
          <w:rFonts w:ascii="Times New Roman" w:hAnsi="Times New Roman" w:cs="Times New Roman" w:hint="eastAsia"/>
          <w:b/>
          <w:sz w:val="32"/>
          <w:szCs w:val="32"/>
        </w:rPr>
        <w:t>中国政法大学</w:t>
      </w:r>
      <w:r w:rsidR="00FC4954">
        <w:rPr>
          <w:rFonts w:ascii="Times New Roman" w:hAnsi="Times New Roman" w:cs="Times New Roman" w:hint="eastAsia"/>
          <w:b/>
          <w:sz w:val="32"/>
          <w:szCs w:val="32"/>
        </w:rPr>
        <w:t>图书馆</w:t>
      </w:r>
      <w:bookmarkStart w:id="0" w:name="_GoBack"/>
      <w:bookmarkEnd w:id="0"/>
      <w:r w:rsidRPr="004615F6">
        <w:rPr>
          <w:rFonts w:ascii="Times New Roman" w:hAnsi="Times New Roman" w:cs="Times New Roman" w:hint="eastAsia"/>
          <w:b/>
          <w:sz w:val="32"/>
          <w:szCs w:val="32"/>
        </w:rPr>
        <w:t>静音研修间采购项目技术需求参数</w:t>
      </w:r>
    </w:p>
    <w:p w14:paraId="441B40CD" w14:textId="77777777" w:rsidR="00FE5C3E" w:rsidRPr="00336916" w:rsidRDefault="00FE5C3E" w:rsidP="00FE5C3E">
      <w:pPr>
        <w:jc w:val="center"/>
        <w:rPr>
          <w:rFonts w:ascii="Times New Roman" w:hAnsi="Times New Roman" w:cs="Times New Roman"/>
          <w:sz w:val="32"/>
          <w:szCs w:val="32"/>
        </w:rPr>
      </w:pPr>
      <w:r w:rsidRPr="00336916">
        <w:rPr>
          <w:rFonts w:ascii="Times New Roman" w:hAnsi="Times New Roman" w:cs="Times New Roman"/>
          <w:sz w:val="32"/>
          <w:szCs w:val="32"/>
        </w:rPr>
        <w:t>货物需求一览表及技术规格</w:t>
      </w:r>
    </w:p>
    <w:p w14:paraId="6491D3CF" w14:textId="77777777" w:rsidR="00FE5C3E" w:rsidRPr="00336916" w:rsidRDefault="00FE5C3E" w:rsidP="00FE5C3E">
      <w:pPr>
        <w:jc w:val="center"/>
        <w:rPr>
          <w:rFonts w:ascii="Times New Roman" w:hAnsi="Times New Roman" w:cs="Times New Roman"/>
          <w:sz w:val="28"/>
          <w:szCs w:val="28"/>
        </w:rPr>
      </w:pPr>
      <w:r w:rsidRPr="00336916">
        <w:rPr>
          <w:rFonts w:ascii="Times New Roman" w:hAnsi="Times New Roman" w:cs="Times New Roman"/>
          <w:sz w:val="28"/>
          <w:szCs w:val="28"/>
        </w:rPr>
        <w:t>货物需求一览表</w:t>
      </w:r>
    </w:p>
    <w:tbl>
      <w:tblPr>
        <w:tblStyle w:val="a3"/>
        <w:tblW w:w="8505" w:type="dxa"/>
        <w:jc w:val="center"/>
        <w:tblLayout w:type="fixed"/>
        <w:tblLook w:val="04A0" w:firstRow="1" w:lastRow="0" w:firstColumn="1" w:lastColumn="0" w:noHBand="0" w:noVBand="1"/>
      </w:tblPr>
      <w:tblGrid>
        <w:gridCol w:w="854"/>
        <w:gridCol w:w="3394"/>
        <w:gridCol w:w="992"/>
        <w:gridCol w:w="1134"/>
        <w:gridCol w:w="2131"/>
      </w:tblGrid>
      <w:tr w:rsidR="00FE5C3E" w:rsidRPr="00336916" w14:paraId="1A209526" w14:textId="77777777" w:rsidTr="006F66BA">
        <w:trPr>
          <w:jc w:val="center"/>
        </w:trPr>
        <w:tc>
          <w:tcPr>
            <w:tcW w:w="854" w:type="dxa"/>
          </w:tcPr>
          <w:p w14:paraId="49779626"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szCs w:val="21"/>
              </w:rPr>
              <w:t>序号</w:t>
            </w:r>
          </w:p>
        </w:tc>
        <w:tc>
          <w:tcPr>
            <w:tcW w:w="3394" w:type="dxa"/>
          </w:tcPr>
          <w:p w14:paraId="0BC80381"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szCs w:val="21"/>
              </w:rPr>
              <w:t>名称</w:t>
            </w:r>
          </w:p>
        </w:tc>
        <w:tc>
          <w:tcPr>
            <w:tcW w:w="992" w:type="dxa"/>
          </w:tcPr>
          <w:p w14:paraId="133B1B39"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szCs w:val="21"/>
              </w:rPr>
              <w:t>数量</w:t>
            </w:r>
          </w:p>
        </w:tc>
        <w:tc>
          <w:tcPr>
            <w:tcW w:w="1134" w:type="dxa"/>
          </w:tcPr>
          <w:p w14:paraId="5D900564"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szCs w:val="21"/>
              </w:rPr>
              <w:t>单位</w:t>
            </w:r>
          </w:p>
        </w:tc>
        <w:tc>
          <w:tcPr>
            <w:tcW w:w="2131" w:type="dxa"/>
          </w:tcPr>
          <w:p w14:paraId="792BA331"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szCs w:val="21"/>
              </w:rPr>
              <w:t>备注</w:t>
            </w:r>
          </w:p>
        </w:tc>
      </w:tr>
      <w:tr w:rsidR="00FE5C3E" w:rsidRPr="00336916" w14:paraId="680908CE" w14:textId="77777777" w:rsidTr="006F66BA">
        <w:trPr>
          <w:trHeight w:val="356"/>
          <w:jc w:val="center"/>
        </w:trPr>
        <w:tc>
          <w:tcPr>
            <w:tcW w:w="854" w:type="dxa"/>
          </w:tcPr>
          <w:p w14:paraId="6F06A081"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hint="eastAsia"/>
                <w:szCs w:val="21"/>
              </w:rPr>
              <w:t>1</w:t>
            </w:r>
          </w:p>
        </w:tc>
        <w:tc>
          <w:tcPr>
            <w:tcW w:w="3394" w:type="dxa"/>
          </w:tcPr>
          <w:p w14:paraId="6C485C90"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hint="eastAsia"/>
                <w:szCs w:val="21"/>
              </w:rPr>
              <w:t>单人静音舱</w:t>
            </w:r>
          </w:p>
        </w:tc>
        <w:tc>
          <w:tcPr>
            <w:tcW w:w="992" w:type="dxa"/>
          </w:tcPr>
          <w:p w14:paraId="2F13E923"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hint="eastAsia"/>
                <w:szCs w:val="21"/>
              </w:rPr>
              <w:t>20</w:t>
            </w:r>
          </w:p>
        </w:tc>
        <w:tc>
          <w:tcPr>
            <w:tcW w:w="1134" w:type="dxa"/>
          </w:tcPr>
          <w:p w14:paraId="29E3C20D" w14:textId="77777777" w:rsidR="00FE5C3E" w:rsidRPr="00336916" w:rsidRDefault="00845C84" w:rsidP="006F66BA">
            <w:pPr>
              <w:jc w:val="center"/>
              <w:rPr>
                <w:rFonts w:ascii="宋体" w:eastAsia="宋体" w:hAnsi="宋体" w:cs="Times New Roman"/>
                <w:szCs w:val="21"/>
              </w:rPr>
            </w:pPr>
            <w:r w:rsidRPr="00336916">
              <w:rPr>
                <w:rFonts w:ascii="宋体" w:eastAsia="宋体" w:hAnsi="宋体" w:cs="Times New Roman" w:hint="eastAsia"/>
                <w:szCs w:val="21"/>
              </w:rPr>
              <w:t>台</w:t>
            </w:r>
          </w:p>
        </w:tc>
        <w:tc>
          <w:tcPr>
            <w:tcW w:w="2131" w:type="dxa"/>
          </w:tcPr>
          <w:p w14:paraId="21983A80" w14:textId="77777777" w:rsidR="00FE5C3E" w:rsidRPr="00336916" w:rsidRDefault="00FE5C3E" w:rsidP="006F66BA">
            <w:pPr>
              <w:jc w:val="center"/>
              <w:rPr>
                <w:rFonts w:ascii="宋体" w:eastAsia="宋体" w:hAnsi="宋体" w:cs="Times New Roman"/>
                <w:szCs w:val="21"/>
              </w:rPr>
            </w:pPr>
          </w:p>
        </w:tc>
      </w:tr>
      <w:tr w:rsidR="00FE5C3E" w:rsidRPr="00336916" w14:paraId="3C58A699" w14:textId="77777777" w:rsidTr="006F66BA">
        <w:trPr>
          <w:jc w:val="center"/>
        </w:trPr>
        <w:tc>
          <w:tcPr>
            <w:tcW w:w="854" w:type="dxa"/>
          </w:tcPr>
          <w:p w14:paraId="3DA3AB8A"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szCs w:val="21"/>
              </w:rPr>
              <w:t>2</w:t>
            </w:r>
          </w:p>
        </w:tc>
        <w:tc>
          <w:tcPr>
            <w:tcW w:w="3394" w:type="dxa"/>
          </w:tcPr>
          <w:p w14:paraId="4AF8ABC4" w14:textId="77777777" w:rsidR="00FE5C3E" w:rsidRPr="00336916" w:rsidRDefault="00C7505B" w:rsidP="006F66BA">
            <w:pPr>
              <w:jc w:val="center"/>
              <w:rPr>
                <w:rFonts w:ascii="宋体" w:eastAsia="宋体" w:hAnsi="宋体" w:cs="Times New Roman"/>
                <w:szCs w:val="21"/>
              </w:rPr>
            </w:pPr>
            <w:r w:rsidRPr="00336916">
              <w:rPr>
                <w:rFonts w:ascii="宋体" w:eastAsia="宋体" w:hAnsi="宋体" w:cs="Times New Roman" w:hint="eastAsia"/>
                <w:szCs w:val="21"/>
              </w:rPr>
              <w:t>六</w:t>
            </w:r>
            <w:r w:rsidR="00FE5C3E" w:rsidRPr="00336916">
              <w:rPr>
                <w:rFonts w:ascii="宋体" w:eastAsia="宋体" w:hAnsi="宋体" w:cs="Times New Roman" w:hint="eastAsia"/>
                <w:szCs w:val="21"/>
              </w:rPr>
              <w:t>人静音舱</w:t>
            </w:r>
          </w:p>
        </w:tc>
        <w:tc>
          <w:tcPr>
            <w:tcW w:w="992" w:type="dxa"/>
          </w:tcPr>
          <w:p w14:paraId="40E267DA"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hint="eastAsia"/>
                <w:szCs w:val="21"/>
              </w:rPr>
              <w:t>10</w:t>
            </w:r>
          </w:p>
        </w:tc>
        <w:tc>
          <w:tcPr>
            <w:tcW w:w="1134" w:type="dxa"/>
          </w:tcPr>
          <w:p w14:paraId="48B6F461" w14:textId="77777777" w:rsidR="00FE5C3E" w:rsidRPr="00336916" w:rsidRDefault="00845C84" w:rsidP="006F66BA">
            <w:pPr>
              <w:jc w:val="center"/>
              <w:rPr>
                <w:rFonts w:ascii="宋体" w:eastAsia="宋体" w:hAnsi="宋体" w:cs="Times New Roman"/>
                <w:szCs w:val="21"/>
              </w:rPr>
            </w:pPr>
            <w:r w:rsidRPr="00336916">
              <w:rPr>
                <w:rFonts w:ascii="宋体" w:eastAsia="宋体" w:hAnsi="宋体" w:cs="Times New Roman" w:hint="eastAsia"/>
                <w:szCs w:val="21"/>
              </w:rPr>
              <w:t>台</w:t>
            </w:r>
          </w:p>
        </w:tc>
        <w:tc>
          <w:tcPr>
            <w:tcW w:w="2131" w:type="dxa"/>
          </w:tcPr>
          <w:p w14:paraId="2DCA1371" w14:textId="77777777" w:rsidR="00FE5C3E" w:rsidRPr="00336916" w:rsidRDefault="00FE5C3E" w:rsidP="006F66BA">
            <w:pPr>
              <w:jc w:val="center"/>
              <w:rPr>
                <w:rFonts w:ascii="宋体" w:eastAsia="宋体" w:hAnsi="宋体" w:cs="Times New Roman"/>
                <w:szCs w:val="21"/>
              </w:rPr>
            </w:pPr>
          </w:p>
        </w:tc>
      </w:tr>
    </w:tbl>
    <w:p w14:paraId="2FFC1F8A" w14:textId="77777777" w:rsidR="00FE5C3E" w:rsidRPr="00336916" w:rsidRDefault="00FE5C3E" w:rsidP="00161146">
      <w:pPr>
        <w:jc w:val="center"/>
        <w:rPr>
          <w:rFonts w:ascii="Times New Roman" w:hAnsi="Times New Roman" w:cs="Times New Roman"/>
          <w:sz w:val="28"/>
          <w:szCs w:val="28"/>
        </w:rPr>
      </w:pPr>
      <w:r w:rsidRPr="00336916">
        <w:rPr>
          <w:rFonts w:ascii="Times New Roman" w:hAnsi="Times New Roman" w:cs="Times New Roman"/>
          <w:sz w:val="28"/>
          <w:szCs w:val="28"/>
        </w:rPr>
        <w:t>基本要求</w:t>
      </w:r>
    </w:p>
    <w:p w14:paraId="7652B072" w14:textId="77777777" w:rsidR="00C7505B" w:rsidRPr="00336916" w:rsidRDefault="00C7505B" w:rsidP="00900EB6">
      <w:pPr>
        <w:ind w:firstLineChars="200" w:firstLine="400"/>
        <w:rPr>
          <w:rFonts w:ascii="宋体" w:eastAsia="宋体" w:hAnsi="宋体"/>
          <w:color w:val="000000"/>
          <w:sz w:val="20"/>
          <w:szCs w:val="20"/>
        </w:rPr>
      </w:pPr>
      <w:r w:rsidRPr="00336916">
        <w:rPr>
          <w:rFonts w:ascii="宋体" w:eastAsia="宋体" w:hAnsi="宋体" w:hint="eastAsia"/>
          <w:color w:val="000000"/>
          <w:sz w:val="20"/>
          <w:szCs w:val="20"/>
        </w:rPr>
        <w:t>静音研修间项目包括单人静音舱和六人静音舱两部分。</w:t>
      </w:r>
    </w:p>
    <w:p w14:paraId="5D47F1E9" w14:textId="77777777" w:rsidR="00EE12B5" w:rsidRPr="00336916" w:rsidRDefault="00845C84" w:rsidP="00900EB6">
      <w:pPr>
        <w:ind w:firstLineChars="200" w:firstLine="400"/>
        <w:rPr>
          <w:rFonts w:ascii="宋体" w:eastAsia="宋体" w:hAnsi="宋体"/>
          <w:color w:val="000000"/>
          <w:sz w:val="20"/>
          <w:szCs w:val="20"/>
        </w:rPr>
      </w:pPr>
      <w:r w:rsidRPr="00336916">
        <w:rPr>
          <w:rFonts w:ascii="宋体" w:eastAsia="宋体" w:hAnsi="宋体" w:hint="eastAsia"/>
          <w:color w:val="000000"/>
          <w:sz w:val="20"/>
          <w:szCs w:val="20"/>
        </w:rPr>
        <w:t>静音舱是灵活可移动的</w:t>
      </w:r>
      <w:r w:rsidR="000E698A" w:rsidRPr="00336916">
        <w:rPr>
          <w:rFonts w:ascii="宋体" w:eastAsia="宋体" w:hAnsi="宋体" w:hint="eastAsia"/>
          <w:color w:val="000000"/>
          <w:sz w:val="20"/>
          <w:szCs w:val="20"/>
        </w:rPr>
        <w:t>静音空间</w:t>
      </w:r>
      <w:r w:rsidRPr="00336916">
        <w:rPr>
          <w:rFonts w:ascii="宋体" w:eastAsia="宋体" w:hAnsi="宋体" w:hint="eastAsia"/>
          <w:color w:val="000000"/>
          <w:sz w:val="20"/>
          <w:szCs w:val="20"/>
        </w:rPr>
        <w:t>，</w:t>
      </w:r>
      <w:r w:rsidR="000E698A" w:rsidRPr="00336916">
        <w:rPr>
          <w:rFonts w:ascii="宋体" w:eastAsia="宋体" w:hAnsi="宋体" w:hint="eastAsia"/>
          <w:color w:val="000000"/>
          <w:sz w:val="20"/>
          <w:szCs w:val="20"/>
        </w:rPr>
        <w:t>用户在舱内讨论</w:t>
      </w:r>
      <w:r w:rsidR="00B50350" w:rsidRPr="00336916">
        <w:rPr>
          <w:rFonts w:ascii="宋体" w:eastAsia="宋体" w:hAnsi="宋体" w:hint="eastAsia"/>
          <w:color w:val="000000"/>
          <w:sz w:val="20"/>
          <w:szCs w:val="20"/>
        </w:rPr>
        <w:t>既</w:t>
      </w:r>
      <w:r w:rsidR="000E698A" w:rsidRPr="00336916">
        <w:rPr>
          <w:rFonts w:ascii="宋体" w:eastAsia="宋体" w:hAnsi="宋体" w:hint="eastAsia"/>
          <w:color w:val="000000"/>
          <w:sz w:val="20"/>
          <w:szCs w:val="20"/>
        </w:rPr>
        <w:t>不会受外界干扰，也不会干扰别人。静音舱为读者在图书馆提供一个可以诵读、研讨的独立空间。</w:t>
      </w:r>
      <w:r w:rsidRPr="00336916">
        <w:rPr>
          <w:rFonts w:ascii="宋体" w:eastAsia="宋体" w:hAnsi="宋体" w:hint="eastAsia"/>
          <w:color w:val="000000"/>
          <w:sz w:val="20"/>
          <w:szCs w:val="20"/>
        </w:rPr>
        <w:t>单人静音舱可</w:t>
      </w:r>
      <w:r w:rsidR="005B20B5" w:rsidRPr="00336916">
        <w:rPr>
          <w:rFonts w:ascii="宋体" w:eastAsia="宋体" w:hAnsi="宋体" w:hint="eastAsia"/>
          <w:color w:val="000000"/>
          <w:sz w:val="20"/>
          <w:szCs w:val="20"/>
        </w:rPr>
        <w:t>供单人研读</w:t>
      </w:r>
      <w:r w:rsidR="000E698A" w:rsidRPr="00336916">
        <w:rPr>
          <w:rFonts w:ascii="宋体" w:eastAsia="宋体" w:hAnsi="宋体" w:hint="eastAsia"/>
          <w:color w:val="000000"/>
          <w:sz w:val="20"/>
          <w:szCs w:val="20"/>
        </w:rPr>
        <w:t>、</w:t>
      </w:r>
      <w:r w:rsidRPr="00336916">
        <w:rPr>
          <w:rFonts w:ascii="宋体" w:eastAsia="宋体" w:hAnsi="宋体" w:hint="eastAsia"/>
          <w:color w:val="000000"/>
          <w:sz w:val="20"/>
          <w:szCs w:val="20"/>
        </w:rPr>
        <w:t>自习</w:t>
      </w:r>
      <w:r w:rsidR="000E698A" w:rsidRPr="00336916">
        <w:rPr>
          <w:rFonts w:ascii="宋体" w:eastAsia="宋体" w:hAnsi="宋体" w:hint="eastAsia"/>
          <w:color w:val="000000"/>
          <w:sz w:val="20"/>
          <w:szCs w:val="20"/>
        </w:rPr>
        <w:t>等</w:t>
      </w:r>
      <w:r w:rsidRPr="00336916">
        <w:rPr>
          <w:rFonts w:ascii="宋体" w:eastAsia="宋体" w:hAnsi="宋体" w:hint="eastAsia"/>
          <w:color w:val="000000"/>
          <w:sz w:val="20"/>
          <w:szCs w:val="20"/>
        </w:rPr>
        <w:t>。六人静音舱可同时容纳6</w:t>
      </w:r>
      <w:r w:rsidR="000E698A" w:rsidRPr="00336916">
        <w:rPr>
          <w:rFonts w:ascii="宋体" w:eastAsia="宋体" w:hAnsi="宋体" w:hint="eastAsia"/>
          <w:color w:val="000000"/>
          <w:sz w:val="20"/>
          <w:szCs w:val="20"/>
        </w:rPr>
        <w:t>人开展小型</w:t>
      </w:r>
      <w:r w:rsidRPr="00336916">
        <w:rPr>
          <w:rFonts w:ascii="宋体" w:eastAsia="宋体" w:hAnsi="宋体" w:hint="eastAsia"/>
          <w:color w:val="000000"/>
          <w:sz w:val="20"/>
          <w:szCs w:val="20"/>
        </w:rPr>
        <w:t>研讨</w:t>
      </w:r>
      <w:r w:rsidR="000E698A" w:rsidRPr="00336916">
        <w:rPr>
          <w:rFonts w:ascii="宋体" w:eastAsia="宋体" w:hAnsi="宋体" w:hint="eastAsia"/>
          <w:color w:val="000000"/>
          <w:sz w:val="20"/>
          <w:szCs w:val="20"/>
        </w:rPr>
        <w:t>会</w:t>
      </w:r>
      <w:r w:rsidRPr="00336916">
        <w:rPr>
          <w:rFonts w:ascii="宋体" w:eastAsia="宋体" w:hAnsi="宋体" w:hint="eastAsia"/>
          <w:color w:val="000000"/>
          <w:sz w:val="20"/>
          <w:szCs w:val="20"/>
        </w:rPr>
        <w:t>。</w:t>
      </w:r>
    </w:p>
    <w:p w14:paraId="2C185216" w14:textId="77777777" w:rsidR="00EE12B5" w:rsidRPr="00336916" w:rsidRDefault="00EE12B5" w:rsidP="00900EB6">
      <w:pPr>
        <w:ind w:firstLineChars="200" w:firstLine="400"/>
        <w:rPr>
          <w:rFonts w:ascii="宋体" w:eastAsia="宋体" w:hAnsi="宋体"/>
          <w:sz w:val="20"/>
          <w:szCs w:val="20"/>
        </w:rPr>
      </w:pPr>
      <w:r w:rsidRPr="00336916">
        <w:rPr>
          <w:rFonts w:ascii="宋体" w:eastAsia="宋体" w:hAnsi="宋体"/>
          <w:color w:val="000000"/>
          <w:sz w:val="20"/>
          <w:szCs w:val="20"/>
        </w:rPr>
        <w:t>静音舱安装简单，拆卸方便；占用空间少，具备良好的静音效果。</w:t>
      </w:r>
    </w:p>
    <w:p w14:paraId="3C11D2AF" w14:textId="77777777" w:rsidR="00FF0587" w:rsidRPr="00336916" w:rsidRDefault="00FE5C3E" w:rsidP="00900EB6">
      <w:pPr>
        <w:ind w:firstLineChars="200" w:firstLine="400"/>
        <w:rPr>
          <w:rFonts w:ascii="宋体" w:eastAsia="宋体" w:hAnsi="宋体"/>
          <w:color w:val="000000"/>
          <w:sz w:val="20"/>
          <w:szCs w:val="20"/>
        </w:rPr>
      </w:pPr>
      <w:r w:rsidRPr="00336916">
        <w:rPr>
          <w:rFonts w:ascii="宋体" w:eastAsia="宋体" w:hAnsi="宋体"/>
          <w:color w:val="000000"/>
          <w:sz w:val="20"/>
          <w:szCs w:val="20"/>
        </w:rPr>
        <w:t>静音舱</w:t>
      </w:r>
      <w:r w:rsidR="00FF0587" w:rsidRPr="00336916">
        <w:rPr>
          <w:rFonts w:ascii="宋体" w:eastAsia="宋体" w:hAnsi="宋体"/>
          <w:color w:val="000000"/>
          <w:sz w:val="20"/>
          <w:szCs w:val="20"/>
        </w:rPr>
        <w:t>须</w:t>
      </w:r>
      <w:r w:rsidRPr="00336916">
        <w:rPr>
          <w:rFonts w:ascii="宋体" w:eastAsia="宋体" w:hAnsi="宋体"/>
          <w:color w:val="000000"/>
          <w:sz w:val="20"/>
          <w:szCs w:val="20"/>
        </w:rPr>
        <w:t>安全</w:t>
      </w:r>
      <w:r w:rsidR="00EA64B5" w:rsidRPr="00336916">
        <w:rPr>
          <w:rFonts w:ascii="宋体" w:eastAsia="宋体" w:hAnsi="宋体" w:hint="eastAsia"/>
          <w:color w:val="000000"/>
          <w:sz w:val="20"/>
          <w:szCs w:val="20"/>
        </w:rPr>
        <w:t>、防火</w:t>
      </w:r>
      <w:r w:rsidR="00EA64B5" w:rsidRPr="00336916">
        <w:rPr>
          <w:rFonts w:ascii="宋体" w:eastAsia="宋体" w:hAnsi="宋体"/>
          <w:color w:val="000000"/>
          <w:sz w:val="20"/>
          <w:szCs w:val="20"/>
        </w:rPr>
        <w:t>、</w:t>
      </w:r>
      <w:r w:rsidR="00FF0587" w:rsidRPr="00336916">
        <w:rPr>
          <w:rFonts w:ascii="宋体" w:eastAsia="宋体" w:hAnsi="宋体"/>
          <w:color w:val="000000"/>
          <w:sz w:val="20"/>
          <w:szCs w:val="20"/>
        </w:rPr>
        <w:t>环保</w:t>
      </w:r>
      <w:r w:rsidRPr="00336916">
        <w:rPr>
          <w:rFonts w:ascii="宋体" w:eastAsia="宋体" w:hAnsi="宋体" w:hint="eastAsia"/>
          <w:color w:val="000000"/>
          <w:sz w:val="20"/>
          <w:szCs w:val="20"/>
        </w:rPr>
        <w:t>；</w:t>
      </w:r>
      <w:r w:rsidR="00FF0587" w:rsidRPr="00336916">
        <w:rPr>
          <w:rFonts w:ascii="宋体" w:eastAsia="宋体" w:hAnsi="宋体" w:hint="eastAsia"/>
          <w:color w:val="000000"/>
          <w:sz w:val="20"/>
          <w:szCs w:val="20"/>
        </w:rPr>
        <w:t>满足安全、消防、环保等</w:t>
      </w:r>
      <w:r w:rsidR="00EE12B5" w:rsidRPr="00336916">
        <w:rPr>
          <w:rFonts w:ascii="宋体" w:eastAsia="宋体" w:hAnsi="宋体" w:hint="eastAsia"/>
          <w:color w:val="000000"/>
          <w:sz w:val="20"/>
          <w:szCs w:val="20"/>
        </w:rPr>
        <w:t>方面的</w:t>
      </w:r>
      <w:r w:rsidR="00EC5028" w:rsidRPr="00336916">
        <w:rPr>
          <w:rFonts w:ascii="宋体" w:eastAsia="宋体" w:hAnsi="宋体" w:hint="eastAsia"/>
          <w:color w:val="000000"/>
          <w:sz w:val="20"/>
          <w:szCs w:val="20"/>
        </w:rPr>
        <w:t>国家标准，</w:t>
      </w:r>
      <w:r w:rsidR="00EC5028" w:rsidRPr="00336916">
        <w:rPr>
          <w:rFonts w:ascii="宋体" w:eastAsia="宋体" w:hAnsi="宋体" w:hint="eastAsia"/>
          <w:sz w:val="20"/>
          <w:szCs w:val="20"/>
        </w:rPr>
        <w:t>没有国家标准的必须符合行业标准；</w:t>
      </w:r>
      <w:r w:rsidR="00FF0587" w:rsidRPr="00336916">
        <w:rPr>
          <w:rFonts w:ascii="宋体" w:eastAsia="宋体" w:hAnsi="宋体" w:hint="eastAsia"/>
          <w:color w:val="000000"/>
          <w:sz w:val="20"/>
          <w:szCs w:val="20"/>
        </w:rPr>
        <w:t>满足</w:t>
      </w:r>
      <w:r w:rsidR="009D4A7C" w:rsidRPr="00336916">
        <w:rPr>
          <w:rFonts w:ascii="宋体" w:eastAsia="宋体" w:hAnsi="宋体" w:hint="eastAsia"/>
          <w:color w:val="000000"/>
          <w:sz w:val="20"/>
          <w:szCs w:val="20"/>
        </w:rPr>
        <w:t>学校</w:t>
      </w:r>
      <w:r w:rsidR="00FF0587" w:rsidRPr="00336916">
        <w:rPr>
          <w:rFonts w:ascii="宋体" w:eastAsia="宋体" w:hAnsi="宋体" w:hint="eastAsia"/>
          <w:color w:val="000000"/>
          <w:sz w:val="20"/>
          <w:szCs w:val="20"/>
        </w:rPr>
        <w:t>的安全、消防</w:t>
      </w:r>
      <w:r w:rsidR="00EC5028" w:rsidRPr="00336916">
        <w:rPr>
          <w:rFonts w:ascii="宋体" w:eastAsia="宋体" w:hAnsi="宋体" w:hint="eastAsia"/>
          <w:color w:val="000000"/>
          <w:sz w:val="20"/>
          <w:szCs w:val="20"/>
        </w:rPr>
        <w:t>、环保</w:t>
      </w:r>
      <w:r w:rsidR="005B20B5" w:rsidRPr="00336916">
        <w:rPr>
          <w:rFonts w:ascii="宋体" w:eastAsia="宋体" w:hAnsi="宋体" w:hint="eastAsia"/>
          <w:color w:val="000000"/>
          <w:sz w:val="20"/>
          <w:szCs w:val="20"/>
        </w:rPr>
        <w:t>等</w:t>
      </w:r>
      <w:r w:rsidR="009D4A7C" w:rsidRPr="00336916">
        <w:rPr>
          <w:rFonts w:ascii="宋体" w:eastAsia="宋体" w:hAnsi="宋体" w:hint="eastAsia"/>
          <w:color w:val="000000"/>
          <w:sz w:val="20"/>
          <w:szCs w:val="20"/>
        </w:rPr>
        <w:t>相关</w:t>
      </w:r>
      <w:r w:rsidR="00FF0587" w:rsidRPr="00336916">
        <w:rPr>
          <w:rFonts w:ascii="宋体" w:eastAsia="宋体" w:hAnsi="宋体" w:hint="eastAsia"/>
          <w:color w:val="000000"/>
          <w:sz w:val="20"/>
          <w:szCs w:val="20"/>
        </w:rPr>
        <w:t>要求。</w:t>
      </w:r>
    </w:p>
    <w:p w14:paraId="12CC625D" w14:textId="685EFC54" w:rsidR="00FE5C3E" w:rsidRPr="00336916" w:rsidRDefault="00FE5C3E" w:rsidP="00900EB6">
      <w:pPr>
        <w:ind w:firstLineChars="200" w:firstLine="400"/>
        <w:rPr>
          <w:rFonts w:ascii="宋体" w:eastAsia="宋体" w:hAnsi="宋体"/>
          <w:sz w:val="20"/>
          <w:szCs w:val="20"/>
        </w:rPr>
      </w:pPr>
      <w:r w:rsidRPr="00336916">
        <w:rPr>
          <w:rFonts w:ascii="宋体" w:eastAsia="宋体" w:hAnsi="宋体" w:hint="eastAsia"/>
          <w:sz w:val="20"/>
          <w:szCs w:val="20"/>
        </w:rPr>
        <w:t>中标方</w:t>
      </w:r>
      <w:r w:rsidRPr="00336916">
        <w:rPr>
          <w:rFonts w:ascii="宋体" w:eastAsia="宋体" w:hAnsi="宋体"/>
          <w:sz w:val="20"/>
          <w:szCs w:val="20"/>
        </w:rPr>
        <w:t>须负责实现</w:t>
      </w:r>
      <w:r w:rsidRPr="00336916">
        <w:rPr>
          <w:rFonts w:ascii="宋体" w:eastAsia="宋体" w:hAnsi="宋体" w:hint="eastAsia"/>
          <w:sz w:val="20"/>
          <w:szCs w:val="20"/>
        </w:rPr>
        <w:t>相关系统对接工作，所有</w:t>
      </w:r>
      <w:r w:rsidRPr="00336916">
        <w:rPr>
          <w:rFonts w:ascii="宋体" w:eastAsia="宋体" w:hAnsi="宋体"/>
          <w:sz w:val="20"/>
          <w:szCs w:val="20"/>
        </w:rPr>
        <w:t>费用</w:t>
      </w:r>
      <w:r w:rsidRPr="00336916">
        <w:rPr>
          <w:rFonts w:ascii="宋体" w:eastAsia="宋体" w:hAnsi="宋体" w:hint="eastAsia"/>
          <w:sz w:val="20"/>
          <w:szCs w:val="20"/>
        </w:rPr>
        <w:t>包含在</w:t>
      </w:r>
      <w:r w:rsidRPr="00336916">
        <w:rPr>
          <w:rFonts w:ascii="宋体" w:eastAsia="宋体" w:hAnsi="宋体"/>
          <w:sz w:val="20"/>
          <w:szCs w:val="20"/>
        </w:rPr>
        <w:t>本项目中</w:t>
      </w:r>
      <w:r w:rsidRPr="00336916">
        <w:rPr>
          <w:rFonts w:ascii="宋体" w:eastAsia="宋体" w:hAnsi="宋体" w:hint="eastAsia"/>
          <w:sz w:val="20"/>
          <w:szCs w:val="20"/>
        </w:rPr>
        <w:t>。</w:t>
      </w:r>
    </w:p>
    <w:p w14:paraId="45E634A5" w14:textId="77777777" w:rsidR="00FE5C3E" w:rsidRPr="00336916" w:rsidRDefault="00FE5C3E" w:rsidP="00FE5C3E">
      <w:pPr>
        <w:tabs>
          <w:tab w:val="center" w:pos="4153"/>
          <w:tab w:val="left" w:pos="5918"/>
        </w:tabs>
        <w:jc w:val="left"/>
        <w:rPr>
          <w:rFonts w:ascii="Times New Roman" w:hAnsi="Times New Roman" w:cs="Times New Roman"/>
          <w:sz w:val="28"/>
          <w:szCs w:val="28"/>
        </w:rPr>
      </w:pPr>
      <w:r w:rsidRPr="00336916">
        <w:rPr>
          <w:rFonts w:ascii="Times New Roman" w:hAnsi="Times New Roman" w:cs="Times New Roman"/>
          <w:sz w:val="28"/>
          <w:szCs w:val="28"/>
        </w:rPr>
        <w:tab/>
      </w:r>
      <w:r w:rsidRPr="00336916">
        <w:rPr>
          <w:rFonts w:ascii="Times New Roman" w:hAnsi="Times New Roman" w:cs="Times New Roman" w:hint="eastAsia"/>
          <w:sz w:val="28"/>
          <w:szCs w:val="28"/>
        </w:rPr>
        <w:t>技术规格</w:t>
      </w:r>
      <w:r w:rsidRPr="00336916">
        <w:rPr>
          <w:rFonts w:ascii="Times New Roman" w:hAnsi="Times New Roman" w:cs="Times New Roman"/>
          <w:sz w:val="28"/>
          <w:szCs w:val="28"/>
        </w:rPr>
        <w:tab/>
      </w:r>
    </w:p>
    <w:p w14:paraId="2B7E73E3" w14:textId="77777777" w:rsidR="00FE5C3E" w:rsidRPr="00336916" w:rsidRDefault="00FE5C3E" w:rsidP="00FE5C3E">
      <w:pPr>
        <w:rPr>
          <w:rFonts w:ascii="宋体" w:eastAsia="宋体" w:hAnsi="宋体" w:cs="Times New Roman"/>
          <w:sz w:val="20"/>
          <w:szCs w:val="20"/>
        </w:rPr>
      </w:pPr>
      <w:r w:rsidRPr="00336916">
        <w:rPr>
          <w:rFonts w:ascii="宋体" w:eastAsia="宋体" w:hAnsi="宋体" w:cs="Times New Roman"/>
          <w:sz w:val="20"/>
          <w:szCs w:val="20"/>
        </w:rPr>
        <w:t>1、</w:t>
      </w:r>
      <w:r w:rsidRPr="00336916">
        <w:rPr>
          <w:rFonts w:ascii="宋体" w:eastAsia="宋体" w:hAnsi="宋体" w:cs="Times New Roman" w:hint="eastAsia"/>
          <w:sz w:val="20"/>
          <w:szCs w:val="20"/>
        </w:rPr>
        <w:t>单人静音舱</w:t>
      </w:r>
    </w:p>
    <w:tbl>
      <w:tblPr>
        <w:tblStyle w:val="a3"/>
        <w:tblW w:w="0" w:type="auto"/>
        <w:tblLook w:val="04A0" w:firstRow="1" w:lastRow="0" w:firstColumn="1" w:lastColumn="0" w:noHBand="0" w:noVBand="1"/>
      </w:tblPr>
      <w:tblGrid>
        <w:gridCol w:w="810"/>
        <w:gridCol w:w="1752"/>
        <w:gridCol w:w="5960"/>
      </w:tblGrid>
      <w:tr w:rsidR="00FE5C3E" w:rsidRPr="00336916" w14:paraId="4919D1CB" w14:textId="77777777" w:rsidTr="006F66BA">
        <w:tc>
          <w:tcPr>
            <w:tcW w:w="810" w:type="dxa"/>
            <w:vAlign w:val="center"/>
          </w:tcPr>
          <w:p w14:paraId="2D308C0E"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hint="eastAsia"/>
                <w:szCs w:val="21"/>
              </w:rPr>
              <w:t>序号</w:t>
            </w:r>
          </w:p>
        </w:tc>
        <w:tc>
          <w:tcPr>
            <w:tcW w:w="1752" w:type="dxa"/>
            <w:vAlign w:val="center"/>
          </w:tcPr>
          <w:p w14:paraId="3A79BE97"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hint="eastAsia"/>
                <w:szCs w:val="21"/>
              </w:rPr>
              <w:t>指标项</w:t>
            </w:r>
          </w:p>
        </w:tc>
        <w:tc>
          <w:tcPr>
            <w:tcW w:w="5960" w:type="dxa"/>
            <w:vAlign w:val="center"/>
          </w:tcPr>
          <w:p w14:paraId="6B9187F6"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hint="eastAsia"/>
                <w:szCs w:val="21"/>
              </w:rPr>
              <w:t>需求</w:t>
            </w:r>
          </w:p>
        </w:tc>
      </w:tr>
      <w:tr w:rsidR="00FE5C3E" w:rsidRPr="00336916" w14:paraId="201DB3C3" w14:textId="77777777" w:rsidTr="006F66BA">
        <w:tc>
          <w:tcPr>
            <w:tcW w:w="810" w:type="dxa"/>
            <w:vAlign w:val="center"/>
          </w:tcPr>
          <w:p w14:paraId="7E922219"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hint="eastAsia"/>
                <w:szCs w:val="21"/>
              </w:rPr>
              <w:t>1</w:t>
            </w:r>
          </w:p>
        </w:tc>
        <w:tc>
          <w:tcPr>
            <w:tcW w:w="1752" w:type="dxa"/>
            <w:vAlign w:val="center"/>
          </w:tcPr>
          <w:p w14:paraId="4733129E"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hint="eastAsia"/>
                <w:szCs w:val="21"/>
              </w:rPr>
              <w:t>规格</w:t>
            </w:r>
          </w:p>
        </w:tc>
        <w:tc>
          <w:tcPr>
            <w:tcW w:w="5960" w:type="dxa"/>
            <w:vAlign w:val="center"/>
          </w:tcPr>
          <w:p w14:paraId="0D5E02DB" w14:textId="77777777" w:rsidR="0027690B" w:rsidRPr="00336916" w:rsidRDefault="0027690B" w:rsidP="006F66BA">
            <w:pPr>
              <w:rPr>
                <w:rFonts w:ascii="宋体" w:eastAsia="宋体" w:hAnsi="宋体" w:cs="Times New Roman"/>
                <w:szCs w:val="21"/>
              </w:rPr>
            </w:pPr>
            <w:r w:rsidRPr="00336916">
              <w:rPr>
                <w:rFonts w:ascii="宋体" w:eastAsia="宋体" w:hAnsi="宋体" w:cs="Times New Roman" w:hint="eastAsia"/>
                <w:szCs w:val="21"/>
              </w:rPr>
              <w:t>≤1000mm*1100mm*2400mm</w:t>
            </w:r>
          </w:p>
          <w:p w14:paraId="6AA03BA9" w14:textId="77777777" w:rsidR="00FE5C3E" w:rsidRPr="00336916" w:rsidRDefault="0027690B" w:rsidP="006F66BA">
            <w:pPr>
              <w:rPr>
                <w:rFonts w:ascii="宋体" w:eastAsia="宋体" w:hAnsi="宋体" w:cs="Times New Roman"/>
                <w:szCs w:val="21"/>
              </w:rPr>
            </w:pPr>
            <w:r w:rsidRPr="00336916">
              <w:rPr>
                <w:rFonts w:ascii="宋体" w:eastAsia="宋体" w:hAnsi="宋体" w:cs="Times New Roman" w:hint="eastAsia"/>
                <w:szCs w:val="21"/>
              </w:rPr>
              <w:t>≥</w:t>
            </w:r>
            <w:r w:rsidR="00FE5C3E" w:rsidRPr="00336916">
              <w:rPr>
                <w:rFonts w:ascii="宋体" w:eastAsia="宋体" w:hAnsi="宋体" w:cs="Times New Roman" w:hint="eastAsia"/>
                <w:szCs w:val="21"/>
              </w:rPr>
              <w:t>9</w:t>
            </w:r>
            <w:r w:rsidR="00FE5C3E" w:rsidRPr="00336916">
              <w:rPr>
                <w:rFonts w:ascii="宋体" w:eastAsia="宋体" w:hAnsi="宋体" w:cs="Times New Roman"/>
                <w:szCs w:val="21"/>
              </w:rPr>
              <w:t>00mm*</w:t>
            </w:r>
            <w:r w:rsidR="00FE5C3E" w:rsidRPr="00336916">
              <w:rPr>
                <w:rFonts w:ascii="宋体" w:eastAsia="宋体" w:hAnsi="宋体" w:cs="Times New Roman" w:hint="eastAsia"/>
                <w:szCs w:val="21"/>
              </w:rPr>
              <w:t>1</w:t>
            </w:r>
            <w:r w:rsidR="00FE5C3E" w:rsidRPr="00336916">
              <w:rPr>
                <w:rFonts w:ascii="宋体" w:eastAsia="宋体" w:hAnsi="宋体" w:cs="Times New Roman"/>
                <w:szCs w:val="21"/>
              </w:rPr>
              <w:t>00</w:t>
            </w:r>
            <w:r w:rsidR="00FE5C3E" w:rsidRPr="00336916">
              <w:rPr>
                <w:rFonts w:ascii="宋体" w:eastAsia="宋体" w:hAnsi="宋体" w:cs="Times New Roman" w:hint="eastAsia"/>
                <w:szCs w:val="21"/>
              </w:rPr>
              <w:t>0</w:t>
            </w:r>
            <w:r w:rsidR="00FE5C3E" w:rsidRPr="00336916">
              <w:rPr>
                <w:rFonts w:ascii="宋体" w:eastAsia="宋体" w:hAnsi="宋体" w:cs="Times New Roman"/>
                <w:szCs w:val="21"/>
              </w:rPr>
              <w:t>mm*2</w:t>
            </w:r>
            <w:r w:rsidR="00FE5C3E" w:rsidRPr="00336916">
              <w:rPr>
                <w:rFonts w:ascii="宋体" w:eastAsia="宋体" w:hAnsi="宋体" w:cs="Times New Roman" w:hint="eastAsia"/>
                <w:szCs w:val="21"/>
              </w:rPr>
              <w:t>2</w:t>
            </w:r>
            <w:r w:rsidR="00FE5C3E" w:rsidRPr="00336916">
              <w:rPr>
                <w:rFonts w:ascii="宋体" w:eastAsia="宋体" w:hAnsi="宋体" w:cs="Times New Roman"/>
                <w:szCs w:val="21"/>
              </w:rPr>
              <w:t>00mm</w:t>
            </w:r>
          </w:p>
        </w:tc>
      </w:tr>
      <w:tr w:rsidR="00FE5C3E" w:rsidRPr="00336916" w14:paraId="11B7B92D" w14:textId="77777777" w:rsidTr="006F66BA">
        <w:tc>
          <w:tcPr>
            <w:tcW w:w="810" w:type="dxa"/>
            <w:vAlign w:val="center"/>
          </w:tcPr>
          <w:p w14:paraId="2E8612DD" w14:textId="77777777" w:rsidR="00FE5C3E" w:rsidRPr="00336916" w:rsidRDefault="00FE5C3E" w:rsidP="006F66BA">
            <w:pPr>
              <w:jc w:val="center"/>
              <w:rPr>
                <w:rFonts w:ascii="宋体" w:eastAsia="宋体" w:hAnsi="宋体" w:cs="Times New Roman"/>
                <w:szCs w:val="21"/>
              </w:rPr>
            </w:pPr>
            <w:r w:rsidRPr="00336916">
              <w:rPr>
                <w:rFonts w:ascii="宋体" w:eastAsia="宋体" w:hAnsi="宋体" w:cs="Times New Roman" w:hint="eastAsia"/>
                <w:szCs w:val="21"/>
              </w:rPr>
              <w:t>2</w:t>
            </w:r>
          </w:p>
        </w:tc>
        <w:tc>
          <w:tcPr>
            <w:tcW w:w="1752" w:type="dxa"/>
            <w:vAlign w:val="center"/>
          </w:tcPr>
          <w:p w14:paraId="688E65A6" w14:textId="77777777" w:rsidR="00FE5C3E" w:rsidRPr="00336916" w:rsidRDefault="00961961" w:rsidP="006F66BA">
            <w:pPr>
              <w:jc w:val="center"/>
              <w:rPr>
                <w:rFonts w:ascii="宋体" w:eastAsia="宋体" w:hAnsi="宋体" w:cs="Times New Roman"/>
                <w:szCs w:val="21"/>
              </w:rPr>
            </w:pPr>
            <w:r w:rsidRPr="00336916">
              <w:rPr>
                <w:rFonts w:ascii="宋体" w:eastAsia="宋体" w:hAnsi="宋体" w:cs="Times New Roman"/>
                <w:szCs w:val="21"/>
              </w:rPr>
              <w:t>整体要求</w:t>
            </w:r>
          </w:p>
        </w:tc>
        <w:tc>
          <w:tcPr>
            <w:tcW w:w="5960" w:type="dxa"/>
            <w:vAlign w:val="center"/>
          </w:tcPr>
          <w:p w14:paraId="39DE8871" w14:textId="3E0DDD4F" w:rsidR="00A107BE" w:rsidRPr="00336916" w:rsidRDefault="005B20B5">
            <w:pPr>
              <w:rPr>
                <w:rFonts w:ascii="宋体" w:eastAsia="宋体" w:hAnsi="宋体"/>
                <w:color w:val="000000"/>
                <w:sz w:val="20"/>
                <w:szCs w:val="20"/>
              </w:rPr>
            </w:pPr>
            <w:r w:rsidRPr="00336916">
              <w:rPr>
                <w:rFonts w:ascii="宋体" w:eastAsia="宋体" w:hAnsi="宋体" w:cs="Times New Roman" w:hint="eastAsia"/>
                <w:szCs w:val="21"/>
              </w:rPr>
              <w:t>知名品牌静音舱</w:t>
            </w:r>
            <w:r w:rsidR="00C065FC" w:rsidRPr="00336916">
              <w:rPr>
                <w:rFonts w:ascii="宋体" w:eastAsia="宋体" w:hAnsi="宋体" w:cs="Times New Roman" w:hint="eastAsia"/>
                <w:szCs w:val="21"/>
              </w:rPr>
              <w:t>，</w:t>
            </w:r>
            <w:r w:rsidR="00961961" w:rsidRPr="00336916">
              <w:rPr>
                <w:rFonts w:ascii="宋体" w:eastAsia="宋体" w:hAnsi="宋体" w:cs="Times New Roman" w:hint="eastAsia"/>
                <w:szCs w:val="21"/>
              </w:rPr>
              <w:t>安全</w:t>
            </w:r>
            <w:r w:rsidR="00E02B73" w:rsidRPr="00336916">
              <w:rPr>
                <w:rFonts w:ascii="宋体" w:eastAsia="宋体" w:hAnsi="宋体" w:cs="Times New Roman" w:hint="eastAsia"/>
                <w:szCs w:val="21"/>
              </w:rPr>
              <w:t>、</w:t>
            </w:r>
            <w:r w:rsidR="00961961" w:rsidRPr="00336916">
              <w:rPr>
                <w:rFonts w:ascii="宋体" w:eastAsia="宋体" w:hAnsi="宋体" w:cs="Times New Roman" w:hint="eastAsia"/>
                <w:szCs w:val="21"/>
              </w:rPr>
              <w:t>环保</w:t>
            </w:r>
            <w:r w:rsidR="00F968B5" w:rsidRPr="00336916">
              <w:rPr>
                <w:rFonts w:ascii="宋体" w:eastAsia="宋体" w:hAnsi="宋体" w:cs="Times New Roman" w:hint="eastAsia"/>
                <w:szCs w:val="21"/>
              </w:rPr>
              <w:t>，符合国家标准，没有国家标准的必须符合行业标准</w:t>
            </w:r>
            <w:r w:rsidR="00EA64B5" w:rsidRPr="00336916">
              <w:rPr>
                <w:rFonts w:ascii="宋体" w:eastAsia="宋体" w:hAnsi="宋体" w:cs="Times New Roman" w:hint="eastAsia"/>
                <w:szCs w:val="21"/>
              </w:rPr>
              <w:t>；须满足学校的相关要求。</w:t>
            </w:r>
          </w:p>
          <w:p w14:paraId="2925298C" w14:textId="416329B2" w:rsidR="001C7D1C" w:rsidRPr="00336916" w:rsidRDefault="00E02B73" w:rsidP="00E02B73">
            <w:pPr>
              <w:rPr>
                <w:rFonts w:ascii="宋体" w:eastAsia="宋体" w:hAnsi="宋体" w:cs="Times New Roman"/>
                <w:szCs w:val="21"/>
              </w:rPr>
            </w:pPr>
            <w:r w:rsidRPr="00336916">
              <w:rPr>
                <w:rFonts w:ascii="宋体" w:eastAsia="宋体" w:hAnsi="宋体" w:cs="Times New Roman" w:hint="eastAsia"/>
                <w:szCs w:val="21"/>
              </w:rPr>
              <w:t>通风、</w:t>
            </w:r>
            <w:r w:rsidR="00FE5C3E" w:rsidRPr="00336916">
              <w:rPr>
                <w:rFonts w:ascii="宋体" w:eastAsia="宋体" w:hAnsi="宋体" w:cs="Times New Roman" w:hint="eastAsia"/>
                <w:szCs w:val="21"/>
              </w:rPr>
              <w:t>易清洁、</w:t>
            </w:r>
            <w:r w:rsidR="00C065FC" w:rsidRPr="00336916">
              <w:rPr>
                <w:rFonts w:ascii="宋体" w:eastAsia="宋体" w:hAnsi="宋体" w:cs="Times New Roman" w:hint="eastAsia"/>
                <w:szCs w:val="21"/>
              </w:rPr>
              <w:t>防火、</w:t>
            </w:r>
            <w:r w:rsidR="00FE5C3E" w:rsidRPr="00336916">
              <w:rPr>
                <w:rFonts w:ascii="宋体" w:eastAsia="宋体" w:hAnsi="宋体" w:cs="Times New Roman" w:hint="eastAsia"/>
                <w:szCs w:val="21"/>
              </w:rPr>
              <w:t>防潮、防霉、抗腐蚀、</w:t>
            </w:r>
            <w:r w:rsidR="004A4AC4" w:rsidRPr="00336916">
              <w:rPr>
                <w:rFonts w:ascii="宋体" w:eastAsia="宋体" w:hAnsi="宋体" w:cs="Times New Roman" w:hint="eastAsia"/>
                <w:szCs w:val="21"/>
              </w:rPr>
              <w:t>耐磨</w:t>
            </w:r>
            <w:r w:rsidR="00FE5C3E" w:rsidRPr="00336916">
              <w:rPr>
                <w:rFonts w:ascii="宋体" w:eastAsia="宋体" w:hAnsi="宋体" w:cs="Times New Roman" w:hint="eastAsia"/>
                <w:szCs w:val="21"/>
              </w:rPr>
              <w:t>。</w:t>
            </w:r>
            <w:r w:rsidR="00C065FC" w:rsidRPr="00336916">
              <w:rPr>
                <w:rFonts w:ascii="宋体" w:eastAsia="宋体" w:hAnsi="宋体" w:cs="Times New Roman" w:hint="eastAsia"/>
                <w:szCs w:val="21"/>
              </w:rPr>
              <w:t>拆装简单、移动方便。</w:t>
            </w:r>
            <w:r w:rsidR="00787073">
              <w:rPr>
                <w:rFonts w:ascii="宋体" w:eastAsia="宋体" w:hAnsi="宋体" w:cs="Times New Roman" w:hint="eastAsia"/>
                <w:szCs w:val="21"/>
              </w:rPr>
              <w:t>隔音性好。</w:t>
            </w:r>
          </w:p>
        </w:tc>
      </w:tr>
      <w:tr w:rsidR="00E1005B" w:rsidRPr="00336916" w14:paraId="2C840B54" w14:textId="77777777" w:rsidTr="006F66BA">
        <w:tc>
          <w:tcPr>
            <w:tcW w:w="810" w:type="dxa"/>
            <w:vAlign w:val="center"/>
          </w:tcPr>
          <w:p w14:paraId="5047BA9B" w14:textId="0B7226A5"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3</w:t>
            </w:r>
          </w:p>
        </w:tc>
        <w:tc>
          <w:tcPr>
            <w:tcW w:w="1752" w:type="dxa"/>
            <w:vAlign w:val="center"/>
          </w:tcPr>
          <w:p w14:paraId="6ACE9C2E" w14:textId="77777777"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szCs w:val="21"/>
              </w:rPr>
              <w:t>材质</w:t>
            </w:r>
          </w:p>
        </w:tc>
        <w:tc>
          <w:tcPr>
            <w:tcW w:w="5960" w:type="dxa"/>
            <w:vAlign w:val="center"/>
          </w:tcPr>
          <w:p w14:paraId="5C998D9C" w14:textId="12D57EF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优质安全、环保材质，符合国家标准，没有国家标准的必须符合行业标准；须满足学校的相关要求。</w:t>
            </w:r>
          </w:p>
          <w:p w14:paraId="45D1D8FD" w14:textId="63C1D231" w:rsidR="00E1005B" w:rsidRPr="00336916" w:rsidRDefault="00E1005B" w:rsidP="00E1005B">
            <w:r w:rsidRPr="00336916">
              <w:rPr>
                <w:rFonts w:hint="eastAsia"/>
              </w:rPr>
              <w:t>防水、零排放、耐燃、抗酸、抗盐、抗腐。</w:t>
            </w:r>
          </w:p>
          <w:p w14:paraId="134A82AE" w14:textId="00FC2369"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建议材质：碳塑隔声</w:t>
            </w:r>
            <w:r w:rsidRPr="00336916">
              <w:rPr>
                <w:rFonts w:hint="eastAsia"/>
              </w:rPr>
              <w:t>板</w:t>
            </w:r>
            <w:r w:rsidRPr="00336916">
              <w:t>同类或更优材质</w:t>
            </w:r>
            <w:r w:rsidRPr="00336916">
              <w:rPr>
                <w:rFonts w:hint="eastAsia"/>
              </w:rPr>
              <w:t>。</w:t>
            </w:r>
          </w:p>
        </w:tc>
      </w:tr>
      <w:tr w:rsidR="00E1005B" w:rsidRPr="00336916" w14:paraId="55F2E0D0" w14:textId="77777777" w:rsidTr="006F66BA">
        <w:tc>
          <w:tcPr>
            <w:tcW w:w="810" w:type="dxa"/>
            <w:vAlign w:val="center"/>
          </w:tcPr>
          <w:p w14:paraId="60B35F3E" w14:textId="35412E3B"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4</w:t>
            </w:r>
          </w:p>
        </w:tc>
        <w:tc>
          <w:tcPr>
            <w:tcW w:w="1752" w:type="dxa"/>
            <w:vAlign w:val="center"/>
          </w:tcPr>
          <w:p w14:paraId="5C59C389" w14:textId="77777777"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隔声玻璃</w:t>
            </w:r>
          </w:p>
        </w:tc>
        <w:tc>
          <w:tcPr>
            <w:tcW w:w="5960" w:type="dxa"/>
            <w:vAlign w:val="center"/>
          </w:tcPr>
          <w:p w14:paraId="7AAF3BD4" w14:textId="3CFFD6FE"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优质隔声玻璃，安全、环保，符合国家标准，没有国家标准的必须符合行业标准；须满足学校的相关要求。</w:t>
            </w:r>
          </w:p>
          <w:p w14:paraId="546AF4BB" w14:textId="1C63960D"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结实、易清洁、防火、防爆、防潮、防霉、抗腐蚀、耐磨、隔音效果好。</w:t>
            </w:r>
          </w:p>
          <w:p w14:paraId="33803489" w14:textId="75AF8E7F"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安全级别高，破损后无锐角、对人无伤害。</w:t>
            </w:r>
          </w:p>
          <w:p w14:paraId="352499E6" w14:textId="1398C3CA"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具有3</w:t>
            </w:r>
            <w:r w:rsidRPr="00336916">
              <w:rPr>
                <w:rFonts w:ascii="宋体" w:eastAsia="宋体" w:hAnsi="宋体" w:cs="Times New Roman"/>
                <w:szCs w:val="21"/>
              </w:rPr>
              <w:t>C</w:t>
            </w:r>
            <w:r w:rsidRPr="00336916">
              <w:rPr>
                <w:rFonts w:ascii="宋体" w:eastAsia="宋体" w:hAnsi="宋体" w:cs="Times New Roman" w:hint="eastAsia"/>
                <w:szCs w:val="21"/>
              </w:rPr>
              <w:t>认证，提供认证证书复印件，加盖公章，原件备查。</w:t>
            </w:r>
          </w:p>
          <w:p w14:paraId="263B8F3D" w14:textId="6434E2B1"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建议材质：列车车厢玻璃</w:t>
            </w:r>
            <w:r w:rsidRPr="00336916">
              <w:t>同类或更优材质玻璃</w:t>
            </w:r>
            <w:r w:rsidRPr="00336916">
              <w:rPr>
                <w:rFonts w:ascii="宋体" w:eastAsia="宋体" w:hAnsi="宋体" w:cs="Times New Roman" w:hint="eastAsia"/>
                <w:szCs w:val="21"/>
              </w:rPr>
              <w:t>。</w:t>
            </w:r>
          </w:p>
        </w:tc>
      </w:tr>
      <w:tr w:rsidR="00E1005B" w:rsidRPr="00336916" w14:paraId="0FF89E37" w14:textId="77777777" w:rsidTr="006F66BA">
        <w:tc>
          <w:tcPr>
            <w:tcW w:w="810" w:type="dxa"/>
            <w:vAlign w:val="center"/>
          </w:tcPr>
          <w:p w14:paraId="61A77A9B" w14:textId="2097604E"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5</w:t>
            </w:r>
          </w:p>
        </w:tc>
        <w:tc>
          <w:tcPr>
            <w:tcW w:w="1752" w:type="dxa"/>
            <w:vAlign w:val="center"/>
          </w:tcPr>
          <w:p w14:paraId="71176D7D" w14:textId="77777777"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隔音要求</w:t>
            </w:r>
          </w:p>
        </w:tc>
        <w:tc>
          <w:tcPr>
            <w:tcW w:w="5960" w:type="dxa"/>
            <w:vAlign w:val="center"/>
          </w:tcPr>
          <w:p w14:paraId="5C8B631B" w14:textId="372BA324"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具有良好的隔音效果。</w:t>
            </w:r>
          </w:p>
          <w:p w14:paraId="2AD044CE" w14:textId="40F6F114"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隔声30dB（±5dB)，舱内舱外互不干扰。</w:t>
            </w:r>
          </w:p>
          <w:p w14:paraId="12EC57FF"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舱内混响：≤0.25s。</w:t>
            </w:r>
          </w:p>
        </w:tc>
      </w:tr>
      <w:tr w:rsidR="00E1005B" w:rsidRPr="00336916" w14:paraId="3E617AFD" w14:textId="77777777" w:rsidTr="006F66BA">
        <w:tc>
          <w:tcPr>
            <w:tcW w:w="810" w:type="dxa"/>
            <w:vAlign w:val="center"/>
          </w:tcPr>
          <w:p w14:paraId="4FDA6FE2" w14:textId="6A566620"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6</w:t>
            </w:r>
          </w:p>
        </w:tc>
        <w:tc>
          <w:tcPr>
            <w:tcW w:w="1752" w:type="dxa"/>
            <w:vAlign w:val="center"/>
          </w:tcPr>
          <w:p w14:paraId="0A030B05" w14:textId="77777777"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减震</w:t>
            </w:r>
          </w:p>
        </w:tc>
        <w:tc>
          <w:tcPr>
            <w:tcW w:w="5960" w:type="dxa"/>
            <w:vAlign w:val="center"/>
          </w:tcPr>
          <w:p w14:paraId="31CA7118" w14:textId="39082BB2"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具有良好减震效果。</w:t>
            </w:r>
          </w:p>
        </w:tc>
      </w:tr>
      <w:tr w:rsidR="00E1005B" w:rsidRPr="00336916" w14:paraId="554CAA02" w14:textId="77777777" w:rsidTr="006F66BA">
        <w:tc>
          <w:tcPr>
            <w:tcW w:w="810" w:type="dxa"/>
            <w:vAlign w:val="center"/>
          </w:tcPr>
          <w:p w14:paraId="3CB80A83" w14:textId="08492BE2"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szCs w:val="21"/>
              </w:rPr>
              <w:lastRenderedPageBreak/>
              <w:t>7</w:t>
            </w:r>
          </w:p>
        </w:tc>
        <w:tc>
          <w:tcPr>
            <w:tcW w:w="1752" w:type="dxa"/>
            <w:vAlign w:val="center"/>
          </w:tcPr>
          <w:p w14:paraId="7B780BD1" w14:textId="011E9173"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新风</w:t>
            </w:r>
          </w:p>
        </w:tc>
        <w:tc>
          <w:tcPr>
            <w:tcW w:w="5960" w:type="dxa"/>
            <w:vAlign w:val="center"/>
          </w:tcPr>
          <w:p w14:paraId="41CDE1C6" w14:textId="4A317A78"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具有低噪声新风系统，保持舱内空气流通。安全、环保，符合国家标准，没有国家标准的必须符合行业标准；须满足学校的相关要求。</w:t>
            </w:r>
          </w:p>
          <w:p w14:paraId="52E4E513" w14:textId="60344729"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支持通过自动感应或手动控制运行，</w:t>
            </w:r>
            <w:r w:rsidR="0002057B">
              <w:rPr>
                <w:rFonts w:ascii="宋体" w:eastAsia="宋体" w:hAnsi="宋体" w:cs="Times New Roman" w:hint="eastAsia"/>
                <w:szCs w:val="21"/>
              </w:rPr>
              <w:t>伴</w:t>
            </w:r>
            <w:r w:rsidRPr="00336916">
              <w:rPr>
                <w:rFonts w:ascii="宋体" w:eastAsia="宋体" w:hAnsi="宋体" w:cs="Times New Roman" w:hint="eastAsia"/>
                <w:szCs w:val="21"/>
              </w:rPr>
              <w:t>有语音提示。</w:t>
            </w:r>
          </w:p>
          <w:p w14:paraId="476A5506" w14:textId="09198D6A"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噪声≤</w:t>
            </w:r>
            <w:r w:rsidR="002B1BDA">
              <w:rPr>
                <w:rFonts w:ascii="宋体" w:eastAsia="宋体" w:hAnsi="宋体" w:cs="Times New Roman"/>
                <w:szCs w:val="21"/>
              </w:rPr>
              <w:t>2</w:t>
            </w:r>
            <w:r w:rsidRPr="00336916">
              <w:rPr>
                <w:rFonts w:ascii="宋体" w:eastAsia="宋体" w:hAnsi="宋体" w:cs="Times New Roman"/>
                <w:szCs w:val="21"/>
              </w:rPr>
              <w:t>0dB</w:t>
            </w:r>
            <w:r w:rsidRPr="00336916">
              <w:rPr>
                <w:rFonts w:ascii="宋体" w:eastAsia="宋体" w:hAnsi="宋体" w:cs="Times New Roman" w:hint="eastAsia"/>
                <w:szCs w:val="21"/>
              </w:rPr>
              <w:t>。</w:t>
            </w:r>
          </w:p>
        </w:tc>
      </w:tr>
      <w:tr w:rsidR="00E1005B" w:rsidRPr="00336916" w14:paraId="1BC23479" w14:textId="77777777" w:rsidTr="006F66BA">
        <w:tc>
          <w:tcPr>
            <w:tcW w:w="810" w:type="dxa"/>
            <w:vAlign w:val="center"/>
          </w:tcPr>
          <w:p w14:paraId="7922FEF7" w14:textId="75C9CD1B"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8</w:t>
            </w:r>
          </w:p>
        </w:tc>
        <w:tc>
          <w:tcPr>
            <w:tcW w:w="1752" w:type="dxa"/>
            <w:vAlign w:val="center"/>
          </w:tcPr>
          <w:p w14:paraId="4E9C4DAE" w14:textId="77777777"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照明</w:t>
            </w:r>
          </w:p>
        </w:tc>
        <w:tc>
          <w:tcPr>
            <w:tcW w:w="5960" w:type="dxa"/>
            <w:vAlign w:val="center"/>
          </w:tcPr>
          <w:p w14:paraId="64324B60" w14:textId="4D54DB4A"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具有知名品牌照明系统。安全、环保、健康，符合国家标准，没有国家标准的必须符合行业标准；须满足学校的相关要求。</w:t>
            </w:r>
          </w:p>
          <w:p w14:paraId="5D5CE11A" w14:textId="78A169B6"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支持通过自动感应或手动控制运行，伴有语音提示。</w:t>
            </w:r>
          </w:p>
          <w:p w14:paraId="4F349AEE"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光源符合视觉健康标准，亮度可调节。</w:t>
            </w:r>
          </w:p>
          <w:p w14:paraId="3028794C"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szCs w:val="21"/>
              </w:rPr>
              <w:t>4000K自然光色温LED照明</w:t>
            </w:r>
            <w:r w:rsidRPr="00336916">
              <w:rPr>
                <w:rFonts w:ascii="宋体" w:eastAsia="宋体" w:hAnsi="宋体" w:cs="Times New Roman" w:hint="eastAsia"/>
                <w:szCs w:val="21"/>
              </w:rPr>
              <w:t>及以上。</w:t>
            </w:r>
          </w:p>
        </w:tc>
      </w:tr>
      <w:tr w:rsidR="00E1005B" w:rsidRPr="00336916" w14:paraId="6F027A8B" w14:textId="77777777" w:rsidTr="006F66BA">
        <w:tc>
          <w:tcPr>
            <w:tcW w:w="810" w:type="dxa"/>
            <w:vAlign w:val="center"/>
          </w:tcPr>
          <w:p w14:paraId="0463D3F6" w14:textId="59CE8B87"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9</w:t>
            </w:r>
          </w:p>
        </w:tc>
        <w:tc>
          <w:tcPr>
            <w:tcW w:w="1752" w:type="dxa"/>
            <w:vAlign w:val="center"/>
          </w:tcPr>
          <w:p w14:paraId="04C73B38" w14:textId="77777777"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安装</w:t>
            </w:r>
          </w:p>
        </w:tc>
        <w:tc>
          <w:tcPr>
            <w:tcW w:w="5960" w:type="dxa"/>
            <w:vAlign w:val="center"/>
          </w:tcPr>
          <w:p w14:paraId="73425021"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具有简单快捷的安装方式。</w:t>
            </w:r>
          </w:p>
          <w:p w14:paraId="49035B66" w14:textId="1DD2CA86"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安装过程对环境无</w:t>
            </w:r>
            <w:r w:rsidR="00AD2AC5">
              <w:rPr>
                <w:rFonts w:ascii="宋体" w:eastAsia="宋体" w:hAnsi="宋体" w:cs="Times New Roman" w:hint="eastAsia"/>
                <w:szCs w:val="21"/>
              </w:rPr>
              <w:t>损</w:t>
            </w:r>
            <w:r w:rsidRPr="00336916">
              <w:rPr>
                <w:rFonts w:ascii="宋体" w:eastAsia="宋体" w:hAnsi="宋体" w:cs="Times New Roman" w:hint="eastAsia"/>
                <w:szCs w:val="21"/>
              </w:rPr>
              <w:t>坏。</w:t>
            </w:r>
          </w:p>
          <w:p w14:paraId="6A378552" w14:textId="60E1F7C3"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可根据用户需求不限次数、免费拆装</w:t>
            </w:r>
            <w:r w:rsidR="00AD2AC5">
              <w:rPr>
                <w:rFonts w:ascii="宋体" w:eastAsia="宋体" w:hAnsi="宋体" w:cs="Times New Roman" w:hint="eastAsia"/>
                <w:szCs w:val="21"/>
              </w:rPr>
              <w:t>，</w:t>
            </w:r>
            <w:r w:rsidRPr="00336916">
              <w:rPr>
                <w:rFonts w:ascii="宋体" w:eastAsia="宋体" w:hAnsi="宋体" w:cs="Times New Roman" w:hint="eastAsia"/>
                <w:szCs w:val="21"/>
              </w:rPr>
              <w:t>灵活调整安装、摆放位置。</w:t>
            </w:r>
          </w:p>
        </w:tc>
      </w:tr>
      <w:tr w:rsidR="00E1005B" w:rsidRPr="00336916" w14:paraId="34CB2D2E" w14:textId="77777777" w:rsidTr="006F66BA">
        <w:tc>
          <w:tcPr>
            <w:tcW w:w="810" w:type="dxa"/>
            <w:vAlign w:val="center"/>
          </w:tcPr>
          <w:p w14:paraId="4D242BF1" w14:textId="63CBAAA9"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1</w:t>
            </w:r>
            <w:r w:rsidRPr="00336916">
              <w:rPr>
                <w:rFonts w:ascii="宋体" w:eastAsia="宋体" w:hAnsi="宋体" w:cs="Times New Roman"/>
                <w:szCs w:val="21"/>
              </w:rPr>
              <w:t>0</w:t>
            </w:r>
          </w:p>
        </w:tc>
        <w:tc>
          <w:tcPr>
            <w:tcW w:w="1752" w:type="dxa"/>
            <w:vAlign w:val="center"/>
          </w:tcPr>
          <w:p w14:paraId="7FB6A9B8" w14:textId="77777777"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外饰</w:t>
            </w:r>
          </w:p>
        </w:tc>
        <w:tc>
          <w:tcPr>
            <w:tcW w:w="5960" w:type="dxa"/>
            <w:vAlign w:val="center"/>
          </w:tcPr>
          <w:p w14:paraId="32AE3D24" w14:textId="77777777" w:rsidR="00E1005B" w:rsidRPr="00336916" w:rsidRDefault="00E1005B" w:rsidP="00E1005B">
            <w:pPr>
              <w:tabs>
                <w:tab w:val="left" w:pos="420"/>
              </w:tabs>
              <w:rPr>
                <w:rFonts w:ascii="宋体" w:eastAsia="宋体" w:hAnsi="宋体" w:cs="Times New Roman"/>
                <w:szCs w:val="21"/>
              </w:rPr>
            </w:pPr>
            <w:r w:rsidRPr="00336916">
              <w:rPr>
                <w:rFonts w:ascii="宋体" w:eastAsia="宋体" w:hAnsi="宋体" w:cs="Times New Roman" w:hint="eastAsia"/>
                <w:szCs w:val="21"/>
              </w:rPr>
              <w:t>具有环保外饰面。</w:t>
            </w:r>
          </w:p>
          <w:p w14:paraId="1D99EAA3" w14:textId="488B2A74" w:rsidR="00E1005B" w:rsidRPr="00336916" w:rsidRDefault="00E1005B" w:rsidP="00E1005B">
            <w:pPr>
              <w:tabs>
                <w:tab w:val="left" w:pos="420"/>
              </w:tabs>
              <w:rPr>
                <w:rFonts w:ascii="宋体" w:eastAsia="宋体" w:hAnsi="宋体" w:cs="Times New Roman"/>
                <w:szCs w:val="21"/>
              </w:rPr>
            </w:pPr>
            <w:r w:rsidRPr="00336916">
              <w:rPr>
                <w:rFonts w:ascii="宋体" w:eastAsia="宋体" w:hAnsi="宋体" w:cs="Times New Roman" w:hint="eastAsia"/>
                <w:szCs w:val="21"/>
              </w:rPr>
              <w:t>耐磨、抗污染、防火、防潮、抗紫外线，须根据用户需求进行颜色定制。</w:t>
            </w:r>
          </w:p>
        </w:tc>
      </w:tr>
      <w:tr w:rsidR="00E1005B" w:rsidRPr="00336916" w14:paraId="161AF6E4" w14:textId="77777777" w:rsidTr="006F66BA">
        <w:tc>
          <w:tcPr>
            <w:tcW w:w="810" w:type="dxa"/>
            <w:vAlign w:val="center"/>
          </w:tcPr>
          <w:p w14:paraId="71911FDD" w14:textId="175EEF76"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1</w:t>
            </w:r>
            <w:r w:rsidRPr="00336916">
              <w:rPr>
                <w:rFonts w:ascii="宋体" w:eastAsia="宋体" w:hAnsi="宋体" w:cs="Times New Roman"/>
                <w:szCs w:val="21"/>
              </w:rPr>
              <w:t>1</w:t>
            </w:r>
          </w:p>
        </w:tc>
        <w:tc>
          <w:tcPr>
            <w:tcW w:w="1752" w:type="dxa"/>
            <w:vAlign w:val="center"/>
          </w:tcPr>
          <w:p w14:paraId="67805F8A" w14:textId="77777777"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家具</w:t>
            </w:r>
          </w:p>
        </w:tc>
        <w:tc>
          <w:tcPr>
            <w:tcW w:w="5960" w:type="dxa"/>
            <w:vAlign w:val="center"/>
          </w:tcPr>
          <w:p w14:paraId="56D184DE"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具有环保单人用桌椅一套。</w:t>
            </w:r>
          </w:p>
          <w:p w14:paraId="0FA4C1A1" w14:textId="586C8906"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舒适、美观、耐用。</w:t>
            </w:r>
          </w:p>
          <w:p w14:paraId="42DE0D85" w14:textId="3EA4EEDE"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须根据用户需求选型或定制。</w:t>
            </w:r>
          </w:p>
          <w:p w14:paraId="76660FA8"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环保等级：E0级，提供相应证明文件，加盖公章，原件备查。</w:t>
            </w:r>
          </w:p>
          <w:p w14:paraId="4473A15C"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木质家具基材：优质实木或更优材质，厚度≥25mm。</w:t>
            </w:r>
          </w:p>
          <w:p w14:paraId="23020DAE"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皮质家具：</w:t>
            </w:r>
            <w:r w:rsidRPr="00336916">
              <w:rPr>
                <w:rFonts w:ascii="宋体" w:hAnsi="宋体" w:cs="宋体" w:hint="eastAsia"/>
                <w:color w:val="000000"/>
                <w:kern w:val="0"/>
                <w:szCs w:val="21"/>
              </w:rPr>
              <w:t>采用优质环保西皮覆面</w:t>
            </w:r>
            <w:r w:rsidRPr="00336916">
              <w:rPr>
                <w:rFonts w:ascii="宋体" w:eastAsia="宋体" w:hAnsi="宋体" w:cs="Times New Roman" w:hint="eastAsia"/>
                <w:szCs w:val="21"/>
              </w:rPr>
              <w:t>或更优材质、易打理。</w:t>
            </w:r>
          </w:p>
          <w:p w14:paraId="20D39C16"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布艺家具：可拆洗、透气、耐磨、阻燃处理。</w:t>
            </w:r>
          </w:p>
          <w:p w14:paraId="7117C398"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金属支架：优质钢，管壁厚≥2.0mm。</w:t>
            </w:r>
          </w:p>
          <w:p w14:paraId="37B782A0"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海绵：</w:t>
            </w:r>
            <w:r w:rsidRPr="00336916">
              <w:rPr>
                <w:rFonts w:ascii="宋体" w:hAnsi="宋体" w:cs="宋体" w:hint="eastAsia"/>
                <w:color w:val="000000"/>
                <w:kern w:val="0"/>
                <w:szCs w:val="21"/>
              </w:rPr>
              <w:t>优质高密度、高回弹一次成型泡棉，阻燃处理，软硬适中，不变形。</w:t>
            </w:r>
          </w:p>
        </w:tc>
      </w:tr>
      <w:tr w:rsidR="00E1005B" w:rsidRPr="00336916" w14:paraId="77E5F8B2" w14:textId="77777777" w:rsidTr="006F66BA">
        <w:tc>
          <w:tcPr>
            <w:tcW w:w="810" w:type="dxa"/>
            <w:vAlign w:val="center"/>
          </w:tcPr>
          <w:p w14:paraId="237E363D" w14:textId="30154215"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1</w:t>
            </w:r>
            <w:r w:rsidRPr="00336916">
              <w:rPr>
                <w:rFonts w:ascii="宋体" w:eastAsia="宋体" w:hAnsi="宋体" w:cs="Times New Roman"/>
                <w:szCs w:val="21"/>
              </w:rPr>
              <w:t>2</w:t>
            </w:r>
          </w:p>
        </w:tc>
        <w:tc>
          <w:tcPr>
            <w:tcW w:w="1752" w:type="dxa"/>
            <w:vAlign w:val="center"/>
          </w:tcPr>
          <w:p w14:paraId="3BF3787C" w14:textId="77777777"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内置电源接口</w:t>
            </w:r>
          </w:p>
        </w:tc>
        <w:tc>
          <w:tcPr>
            <w:tcW w:w="5960" w:type="dxa"/>
            <w:vAlign w:val="center"/>
          </w:tcPr>
          <w:p w14:paraId="4A5A89FC"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具有安全电源供应系统。</w:t>
            </w:r>
          </w:p>
          <w:p w14:paraId="33958B02" w14:textId="1C2EB6CE"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防漏电，具有漏电保护功能。</w:t>
            </w:r>
          </w:p>
          <w:p w14:paraId="4727AE10" w14:textId="3098A2F8"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具有3</w:t>
            </w:r>
            <w:r w:rsidRPr="00336916">
              <w:rPr>
                <w:rFonts w:ascii="宋体" w:eastAsia="宋体" w:hAnsi="宋体" w:cs="Times New Roman"/>
                <w:szCs w:val="21"/>
              </w:rPr>
              <w:t>C</w:t>
            </w:r>
            <w:r w:rsidRPr="00336916">
              <w:rPr>
                <w:rFonts w:ascii="宋体" w:eastAsia="宋体" w:hAnsi="宋体" w:cs="Times New Roman" w:hint="eastAsia"/>
                <w:szCs w:val="21"/>
              </w:rPr>
              <w:t>认证，提供认证证书复印件，加盖公章，原件备查。</w:t>
            </w:r>
          </w:p>
          <w:p w14:paraId="0661FAFA" w14:textId="1AD232F1"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五孔电源插座≥1。</w:t>
            </w:r>
          </w:p>
        </w:tc>
      </w:tr>
      <w:tr w:rsidR="00E1005B" w:rsidRPr="00336916" w14:paraId="797E4ED0" w14:textId="77777777" w:rsidTr="006F66BA">
        <w:tc>
          <w:tcPr>
            <w:tcW w:w="810" w:type="dxa"/>
            <w:vAlign w:val="center"/>
          </w:tcPr>
          <w:p w14:paraId="4C82C77D" w14:textId="3A94ECA8"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13</w:t>
            </w:r>
          </w:p>
        </w:tc>
        <w:tc>
          <w:tcPr>
            <w:tcW w:w="1752" w:type="dxa"/>
            <w:vAlign w:val="center"/>
          </w:tcPr>
          <w:p w14:paraId="502BE5F1" w14:textId="77777777"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外联线孔</w:t>
            </w:r>
          </w:p>
        </w:tc>
        <w:tc>
          <w:tcPr>
            <w:tcW w:w="5960" w:type="dxa"/>
            <w:vAlign w:val="center"/>
          </w:tcPr>
          <w:p w14:paraId="3FA68A29"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具有外联线孔，用于舱内设备与舱外设备连接、信息传输。</w:t>
            </w:r>
          </w:p>
          <w:p w14:paraId="46A200E0" w14:textId="208F9728"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外联线孔不使用时应封闭，不漏声。</w:t>
            </w:r>
          </w:p>
          <w:p w14:paraId="3F213F18" w14:textId="1E5F3C88"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支持根据用户需要定制外联线孔，包括但不限于大小、位置。</w:t>
            </w:r>
          </w:p>
        </w:tc>
      </w:tr>
      <w:tr w:rsidR="00E1005B" w:rsidRPr="00336916" w14:paraId="0EAB12DB" w14:textId="77777777" w:rsidTr="006F66BA">
        <w:tc>
          <w:tcPr>
            <w:tcW w:w="810" w:type="dxa"/>
            <w:vAlign w:val="center"/>
          </w:tcPr>
          <w:p w14:paraId="7DA26C42" w14:textId="7E47B860"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1</w:t>
            </w:r>
            <w:r w:rsidRPr="00336916">
              <w:rPr>
                <w:rFonts w:ascii="宋体" w:eastAsia="宋体" w:hAnsi="宋体" w:cs="Times New Roman"/>
                <w:szCs w:val="21"/>
              </w:rPr>
              <w:t>4</w:t>
            </w:r>
          </w:p>
        </w:tc>
        <w:tc>
          <w:tcPr>
            <w:tcW w:w="1752" w:type="dxa"/>
            <w:vAlign w:val="center"/>
          </w:tcPr>
          <w:p w14:paraId="5B2012FD" w14:textId="77777777"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门锁</w:t>
            </w:r>
          </w:p>
        </w:tc>
        <w:tc>
          <w:tcPr>
            <w:tcW w:w="5960" w:type="dxa"/>
            <w:vAlign w:val="center"/>
          </w:tcPr>
          <w:p w14:paraId="78856D37"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知名品牌高品质机械锁，C级锁芯，通过公安部认证，提供相应检验报告，复印件加盖公章，原件备查。</w:t>
            </w:r>
          </w:p>
          <w:p w14:paraId="31BBDA1B"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无反锁功能。</w:t>
            </w:r>
          </w:p>
        </w:tc>
      </w:tr>
      <w:tr w:rsidR="00E1005B" w:rsidRPr="00336916" w14:paraId="69CD2D92" w14:textId="77777777" w:rsidTr="006F66BA">
        <w:tc>
          <w:tcPr>
            <w:tcW w:w="810" w:type="dxa"/>
            <w:vAlign w:val="center"/>
          </w:tcPr>
          <w:p w14:paraId="53FF1541" w14:textId="207948CB"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15</w:t>
            </w:r>
          </w:p>
        </w:tc>
        <w:tc>
          <w:tcPr>
            <w:tcW w:w="1752" w:type="dxa"/>
            <w:vAlign w:val="center"/>
          </w:tcPr>
          <w:p w14:paraId="7BDF3334" w14:textId="77777777"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对接</w:t>
            </w:r>
          </w:p>
        </w:tc>
        <w:tc>
          <w:tcPr>
            <w:tcW w:w="5960" w:type="dxa"/>
            <w:vAlign w:val="center"/>
          </w:tcPr>
          <w:p w14:paraId="3CBC54DE" w14:textId="6B62BD8B"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支持与第三方应用系统（包括但不限于研修间管理系统、座位系统、门禁系统、校园一卡通系统、人脸识别系统）对接。</w:t>
            </w:r>
          </w:p>
          <w:p w14:paraId="20108F9C" w14:textId="77777777"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支持安装第三方设备。包括但不限于智能门锁、电子显示屏等。</w:t>
            </w:r>
          </w:p>
          <w:p w14:paraId="366207AC" w14:textId="2FDA48BF"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提供第三方设备所需（包括但不限于强电、弱电、网络）接口，且须隐藏布线到指定位置。</w:t>
            </w:r>
          </w:p>
        </w:tc>
      </w:tr>
      <w:tr w:rsidR="00E1005B" w:rsidRPr="00336916" w14:paraId="1F1A7347" w14:textId="77777777" w:rsidTr="006F66BA">
        <w:tc>
          <w:tcPr>
            <w:tcW w:w="810" w:type="dxa"/>
            <w:vAlign w:val="center"/>
          </w:tcPr>
          <w:p w14:paraId="7F5A1CF1" w14:textId="67EA486B"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16</w:t>
            </w:r>
          </w:p>
        </w:tc>
        <w:tc>
          <w:tcPr>
            <w:tcW w:w="1752" w:type="dxa"/>
            <w:vAlign w:val="center"/>
          </w:tcPr>
          <w:p w14:paraId="3F1540C3" w14:textId="6425A725"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环保要求</w:t>
            </w:r>
          </w:p>
        </w:tc>
        <w:tc>
          <w:tcPr>
            <w:tcW w:w="5960" w:type="dxa"/>
            <w:vAlign w:val="center"/>
          </w:tcPr>
          <w:p w14:paraId="2D625261" w14:textId="00B1B4A7" w:rsidR="00E1005B" w:rsidRPr="00336916" w:rsidRDefault="00E1005B" w:rsidP="00E1005B">
            <w:pPr>
              <w:tabs>
                <w:tab w:val="left" w:pos="420"/>
              </w:tabs>
              <w:rPr>
                <w:rFonts w:ascii="宋体" w:eastAsia="宋体" w:hAnsi="宋体" w:cs="Times New Roman"/>
                <w:szCs w:val="21"/>
              </w:rPr>
            </w:pPr>
            <w:r w:rsidRPr="00336916">
              <w:rPr>
                <w:rFonts w:ascii="宋体" w:eastAsia="宋体" w:hAnsi="宋体" w:cs="Times New Roman" w:hint="eastAsia"/>
                <w:szCs w:val="21"/>
              </w:rPr>
              <w:t>静音舱（</w:t>
            </w:r>
            <w:r w:rsidR="00AF5302">
              <w:rPr>
                <w:rFonts w:ascii="宋体" w:eastAsia="宋体" w:hAnsi="宋体" w:cs="Times New Roman" w:hint="eastAsia"/>
                <w:szCs w:val="21"/>
              </w:rPr>
              <w:t>含舱体、</w:t>
            </w:r>
            <w:r w:rsidRPr="00336916">
              <w:rPr>
                <w:rFonts w:ascii="宋体" w:eastAsia="宋体" w:hAnsi="宋体" w:cs="Times New Roman" w:hint="eastAsia"/>
                <w:szCs w:val="21"/>
              </w:rPr>
              <w:t>内部设备、家具等）须符合国家环保标准，没有国家标准的，须符合行业标准，须满足学校的相关要求。</w:t>
            </w:r>
          </w:p>
          <w:p w14:paraId="2FFF2F67" w14:textId="55C5B502" w:rsidR="00E1005B" w:rsidRPr="00336916" w:rsidRDefault="00E1005B" w:rsidP="00E1005B">
            <w:pPr>
              <w:tabs>
                <w:tab w:val="left" w:pos="420"/>
              </w:tabs>
              <w:rPr>
                <w:rFonts w:ascii="宋体" w:eastAsia="宋体" w:hAnsi="宋体" w:cs="Times New Roman"/>
                <w:szCs w:val="21"/>
              </w:rPr>
            </w:pPr>
            <w:r w:rsidRPr="00336916">
              <w:rPr>
                <w:rFonts w:ascii="宋体" w:eastAsia="宋体" w:hAnsi="宋体" w:cs="Times New Roman"/>
                <w:szCs w:val="21"/>
              </w:rPr>
              <w:lastRenderedPageBreak/>
              <w:t>提供舱体主要部件</w:t>
            </w:r>
            <w:r w:rsidRPr="00336916">
              <w:rPr>
                <w:rFonts w:ascii="宋体" w:eastAsia="宋体" w:hAnsi="宋体" w:cs="Times New Roman" w:hint="eastAsia"/>
                <w:szCs w:val="21"/>
              </w:rPr>
              <w:t>（如</w:t>
            </w:r>
            <w:r w:rsidRPr="00336916">
              <w:rPr>
                <w:rFonts w:ascii="宋体" w:eastAsia="宋体" w:hAnsi="宋体" w:cs="Times New Roman"/>
                <w:szCs w:val="21"/>
              </w:rPr>
              <w:t>碳塑隔声板</w:t>
            </w:r>
            <w:r w:rsidRPr="00336916">
              <w:rPr>
                <w:rFonts w:ascii="宋体" w:eastAsia="宋体" w:hAnsi="宋体" w:cs="Times New Roman" w:hint="eastAsia"/>
                <w:szCs w:val="21"/>
              </w:rPr>
              <w:t>）</w:t>
            </w:r>
            <w:r w:rsidRPr="00336916">
              <w:rPr>
                <w:rFonts w:ascii="宋体" w:eastAsia="宋体" w:hAnsi="宋体" w:cs="Times New Roman"/>
                <w:szCs w:val="21"/>
              </w:rPr>
              <w:t>环保检测</w:t>
            </w:r>
            <w:r w:rsidRPr="00336916">
              <w:rPr>
                <w:rFonts w:ascii="宋体" w:eastAsia="宋体" w:hAnsi="宋体" w:cs="Times New Roman" w:hint="eastAsia"/>
                <w:szCs w:val="21"/>
              </w:rPr>
              <w:t>（如S</w:t>
            </w:r>
            <w:r w:rsidRPr="00336916">
              <w:rPr>
                <w:rFonts w:ascii="宋体" w:eastAsia="宋体" w:hAnsi="宋体" w:cs="Times New Roman"/>
                <w:szCs w:val="21"/>
              </w:rPr>
              <w:t>GS</w:t>
            </w:r>
            <w:r w:rsidRPr="00336916">
              <w:rPr>
                <w:rFonts w:ascii="宋体" w:eastAsia="宋体" w:hAnsi="宋体" w:cs="Times New Roman" w:hint="eastAsia"/>
                <w:szCs w:val="21"/>
              </w:rPr>
              <w:t>等）</w:t>
            </w:r>
            <w:r w:rsidRPr="00336916">
              <w:rPr>
                <w:rFonts w:ascii="宋体" w:eastAsia="宋体" w:hAnsi="宋体" w:cs="Times New Roman"/>
                <w:szCs w:val="21"/>
              </w:rPr>
              <w:t>报告</w:t>
            </w:r>
            <w:r w:rsidR="00AF5302">
              <w:rPr>
                <w:rFonts w:ascii="宋体" w:eastAsia="宋体" w:hAnsi="宋体" w:cs="Times New Roman" w:hint="eastAsia"/>
                <w:szCs w:val="21"/>
              </w:rPr>
              <w:t>，</w:t>
            </w:r>
            <w:r w:rsidRPr="00336916">
              <w:rPr>
                <w:rFonts w:ascii="宋体" w:eastAsia="宋体" w:hAnsi="宋体" w:cs="Times New Roman" w:hint="eastAsia"/>
                <w:szCs w:val="21"/>
              </w:rPr>
              <w:t>复印件加盖公章，原件备查</w:t>
            </w:r>
            <w:r w:rsidRPr="00336916">
              <w:rPr>
                <w:rFonts w:ascii="宋体" w:eastAsia="宋体" w:hAnsi="宋体" w:cs="Times New Roman"/>
                <w:szCs w:val="21"/>
              </w:rPr>
              <w:t>。</w:t>
            </w:r>
          </w:p>
          <w:p w14:paraId="6BCA45ED" w14:textId="41E5188B" w:rsidR="00E1005B" w:rsidRPr="00336916" w:rsidRDefault="00E1005B" w:rsidP="00E1005B">
            <w:pPr>
              <w:tabs>
                <w:tab w:val="left" w:pos="420"/>
              </w:tabs>
              <w:rPr>
                <w:rFonts w:ascii="宋体" w:eastAsia="宋体" w:hAnsi="宋体" w:cs="宋体"/>
                <w:sz w:val="24"/>
                <w:szCs w:val="24"/>
              </w:rPr>
            </w:pPr>
            <w:r w:rsidRPr="00336916">
              <w:rPr>
                <w:rFonts w:ascii="宋体" w:eastAsia="宋体" w:hAnsi="宋体" w:cs="Times New Roman" w:hint="eastAsia"/>
                <w:szCs w:val="21"/>
              </w:rPr>
              <w:t>提供III型环境标志认证，复印件加盖公章，原件备查</w:t>
            </w:r>
            <w:r w:rsidRPr="00336916">
              <w:rPr>
                <w:rFonts w:ascii="宋体" w:eastAsia="宋体" w:hAnsi="宋体" w:cs="宋体" w:hint="eastAsia"/>
                <w:sz w:val="24"/>
                <w:szCs w:val="24"/>
              </w:rPr>
              <w:t>。</w:t>
            </w:r>
          </w:p>
          <w:p w14:paraId="49E98830" w14:textId="77777777" w:rsidR="00E1005B" w:rsidRPr="00336916" w:rsidRDefault="00E1005B" w:rsidP="00E1005B">
            <w:pPr>
              <w:tabs>
                <w:tab w:val="left" w:pos="420"/>
              </w:tabs>
              <w:rPr>
                <w:rFonts w:ascii="宋体" w:eastAsia="宋体" w:hAnsi="宋体" w:cs="Times New Roman"/>
                <w:szCs w:val="21"/>
              </w:rPr>
            </w:pPr>
            <w:r w:rsidRPr="00336916">
              <w:rPr>
                <w:rFonts w:ascii="宋体" w:eastAsia="宋体" w:hAnsi="宋体" w:cs="Times New Roman"/>
                <w:szCs w:val="21"/>
              </w:rPr>
              <w:t>项目验收前</w:t>
            </w:r>
            <w:r w:rsidRPr="00336916">
              <w:rPr>
                <w:rFonts w:ascii="宋体" w:eastAsia="宋体" w:hAnsi="宋体" w:cs="Times New Roman" w:hint="eastAsia"/>
                <w:szCs w:val="21"/>
              </w:rPr>
              <w:t>，中标方须根据招标方要求，由双方认可的第三方权威检测机构对静音舱内空气进行</w:t>
            </w:r>
            <w:r w:rsidRPr="00336916">
              <w:rPr>
                <w:rFonts w:ascii="宋体" w:eastAsia="宋体" w:hAnsi="宋体" w:cs="Times New Roman"/>
                <w:szCs w:val="21"/>
              </w:rPr>
              <w:t>质量检测</w:t>
            </w:r>
            <w:r w:rsidRPr="00336916">
              <w:rPr>
                <w:rFonts w:ascii="宋体" w:eastAsia="宋体" w:hAnsi="宋体" w:cs="Times New Roman" w:hint="eastAsia"/>
                <w:szCs w:val="21"/>
              </w:rPr>
              <w:t>，</w:t>
            </w:r>
            <w:r w:rsidRPr="00336916">
              <w:rPr>
                <w:rFonts w:ascii="宋体" w:eastAsia="宋体" w:hAnsi="宋体" w:cs="Times New Roman"/>
                <w:szCs w:val="21"/>
              </w:rPr>
              <w:t>并出具空气质量检测报告</w:t>
            </w:r>
            <w:r w:rsidRPr="00336916">
              <w:rPr>
                <w:rFonts w:ascii="宋体" w:eastAsia="宋体" w:hAnsi="宋体" w:cs="Times New Roman" w:hint="eastAsia"/>
                <w:szCs w:val="21"/>
              </w:rPr>
              <w:t>。</w:t>
            </w:r>
          </w:p>
        </w:tc>
      </w:tr>
      <w:tr w:rsidR="00E1005B" w:rsidRPr="00336916" w14:paraId="76C2D1CF" w14:textId="77777777" w:rsidTr="006F66BA">
        <w:tc>
          <w:tcPr>
            <w:tcW w:w="810" w:type="dxa"/>
            <w:vAlign w:val="center"/>
          </w:tcPr>
          <w:p w14:paraId="54C53C77" w14:textId="7EEDD922"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lastRenderedPageBreak/>
              <w:t>1</w:t>
            </w:r>
            <w:r w:rsidRPr="00336916">
              <w:rPr>
                <w:rFonts w:ascii="宋体" w:eastAsia="宋体" w:hAnsi="宋体" w:cs="Times New Roman"/>
                <w:szCs w:val="21"/>
              </w:rPr>
              <w:t>7</w:t>
            </w:r>
          </w:p>
        </w:tc>
        <w:tc>
          <w:tcPr>
            <w:tcW w:w="1752" w:type="dxa"/>
            <w:vAlign w:val="center"/>
          </w:tcPr>
          <w:p w14:paraId="2DAD7A9F" w14:textId="4217D21E" w:rsidR="00E1005B" w:rsidRPr="00336916" w:rsidRDefault="00E1005B" w:rsidP="00E1005B">
            <w:pPr>
              <w:jc w:val="center"/>
              <w:rPr>
                <w:rFonts w:ascii="宋体" w:eastAsia="宋体" w:hAnsi="宋体" w:cs="Times New Roman"/>
                <w:szCs w:val="21"/>
              </w:rPr>
            </w:pPr>
            <w:r w:rsidRPr="00336916">
              <w:rPr>
                <w:rFonts w:ascii="宋体" w:eastAsia="宋体" w:hAnsi="宋体" w:cs="Times New Roman" w:hint="eastAsia"/>
                <w:szCs w:val="21"/>
              </w:rPr>
              <w:t>认证</w:t>
            </w:r>
          </w:p>
        </w:tc>
        <w:tc>
          <w:tcPr>
            <w:tcW w:w="5960" w:type="dxa"/>
            <w:vAlign w:val="center"/>
          </w:tcPr>
          <w:p w14:paraId="7345F3FC" w14:textId="4D843C39" w:rsidR="00E1005B" w:rsidRPr="00336916" w:rsidRDefault="00E1005B" w:rsidP="00E1005B">
            <w:pPr>
              <w:rPr>
                <w:rFonts w:ascii="宋体" w:eastAsia="宋体" w:hAnsi="宋体" w:cs="Times New Roman"/>
                <w:szCs w:val="21"/>
              </w:rPr>
            </w:pPr>
            <w:r w:rsidRPr="00336916">
              <w:rPr>
                <w:rFonts w:ascii="宋体" w:eastAsia="宋体" w:hAnsi="宋体" w:cs="Times New Roman" w:hint="eastAsia"/>
                <w:szCs w:val="21"/>
              </w:rPr>
              <w:t>静音舱及其相关零部件（包括但不限于舱体配电装置、舱体排气扇等）须具备相关认证（如3C、UL、CE、FCC等），提供认证证书复印件，加盖公章，原件备查。</w:t>
            </w:r>
          </w:p>
          <w:p w14:paraId="5DADFCA9" w14:textId="746B5421" w:rsidR="00E1005B" w:rsidRPr="00336916" w:rsidRDefault="00E1005B" w:rsidP="00E1005B">
            <w:pPr>
              <w:tabs>
                <w:tab w:val="left" w:pos="420"/>
              </w:tabs>
              <w:rPr>
                <w:rFonts w:ascii="宋体" w:eastAsia="宋体" w:hAnsi="宋体" w:cs="Times New Roman"/>
                <w:szCs w:val="21"/>
              </w:rPr>
            </w:pPr>
            <w:r w:rsidRPr="00336916">
              <w:rPr>
                <w:rFonts w:ascii="宋体" w:eastAsia="宋体" w:hAnsi="宋体" w:cs="Times New Roman" w:hint="eastAsia"/>
                <w:szCs w:val="21"/>
              </w:rPr>
              <w:t>提供静音舱实用新型专利证书复印件，加盖制公章，原件备查。</w:t>
            </w:r>
          </w:p>
        </w:tc>
      </w:tr>
    </w:tbl>
    <w:p w14:paraId="2AF7DA0D" w14:textId="77777777" w:rsidR="00FE5C3E" w:rsidRPr="00336916" w:rsidRDefault="00FE5C3E" w:rsidP="00FE5C3E"/>
    <w:p w14:paraId="0174F546" w14:textId="77777777" w:rsidR="00FE5C3E" w:rsidRPr="00336916" w:rsidRDefault="00FE5C3E" w:rsidP="00FE5C3E">
      <w:pPr>
        <w:rPr>
          <w:rFonts w:ascii="宋体" w:eastAsia="宋体" w:hAnsi="宋体"/>
          <w:sz w:val="20"/>
          <w:szCs w:val="20"/>
        </w:rPr>
      </w:pPr>
      <w:r w:rsidRPr="00336916">
        <w:rPr>
          <w:rFonts w:ascii="宋体" w:eastAsia="宋体" w:hAnsi="宋体"/>
          <w:sz w:val="20"/>
          <w:szCs w:val="20"/>
        </w:rPr>
        <w:t>2、6人静音舱</w:t>
      </w:r>
    </w:p>
    <w:tbl>
      <w:tblPr>
        <w:tblStyle w:val="a3"/>
        <w:tblW w:w="0" w:type="auto"/>
        <w:tblLook w:val="04A0" w:firstRow="1" w:lastRow="0" w:firstColumn="1" w:lastColumn="0" w:noHBand="0" w:noVBand="1"/>
      </w:tblPr>
      <w:tblGrid>
        <w:gridCol w:w="810"/>
        <w:gridCol w:w="1752"/>
        <w:gridCol w:w="5960"/>
      </w:tblGrid>
      <w:tr w:rsidR="008348A3" w:rsidRPr="00336916" w14:paraId="49194C76" w14:textId="77777777" w:rsidTr="005C5270">
        <w:tc>
          <w:tcPr>
            <w:tcW w:w="810" w:type="dxa"/>
            <w:vAlign w:val="center"/>
          </w:tcPr>
          <w:p w14:paraId="7EF23C04" w14:textId="77777777" w:rsidR="008348A3" w:rsidRPr="00336916" w:rsidRDefault="008348A3" w:rsidP="005C5270">
            <w:pPr>
              <w:jc w:val="center"/>
              <w:rPr>
                <w:rFonts w:ascii="宋体" w:eastAsia="宋体" w:hAnsi="宋体" w:cs="Times New Roman"/>
                <w:szCs w:val="21"/>
              </w:rPr>
            </w:pPr>
            <w:r w:rsidRPr="00336916">
              <w:rPr>
                <w:rFonts w:ascii="宋体" w:eastAsia="宋体" w:hAnsi="宋体" w:cs="Times New Roman" w:hint="eastAsia"/>
                <w:szCs w:val="21"/>
              </w:rPr>
              <w:t>序号</w:t>
            </w:r>
          </w:p>
        </w:tc>
        <w:tc>
          <w:tcPr>
            <w:tcW w:w="1752" w:type="dxa"/>
            <w:vAlign w:val="center"/>
          </w:tcPr>
          <w:p w14:paraId="2DF5717F" w14:textId="77777777" w:rsidR="008348A3" w:rsidRPr="00336916" w:rsidRDefault="008348A3" w:rsidP="005C5270">
            <w:pPr>
              <w:jc w:val="center"/>
              <w:rPr>
                <w:rFonts w:ascii="宋体" w:eastAsia="宋体" w:hAnsi="宋体" w:cs="Times New Roman"/>
                <w:szCs w:val="21"/>
              </w:rPr>
            </w:pPr>
            <w:r w:rsidRPr="00336916">
              <w:rPr>
                <w:rFonts w:ascii="宋体" w:eastAsia="宋体" w:hAnsi="宋体" w:cs="Times New Roman" w:hint="eastAsia"/>
                <w:szCs w:val="21"/>
              </w:rPr>
              <w:t>指标项</w:t>
            </w:r>
          </w:p>
        </w:tc>
        <w:tc>
          <w:tcPr>
            <w:tcW w:w="5960" w:type="dxa"/>
            <w:vAlign w:val="center"/>
          </w:tcPr>
          <w:p w14:paraId="3C0FE6E2" w14:textId="77777777" w:rsidR="008348A3" w:rsidRPr="00336916" w:rsidRDefault="008348A3" w:rsidP="005C5270">
            <w:pPr>
              <w:jc w:val="center"/>
              <w:rPr>
                <w:rFonts w:ascii="宋体" w:eastAsia="宋体" w:hAnsi="宋体" w:cs="Times New Roman"/>
                <w:szCs w:val="21"/>
              </w:rPr>
            </w:pPr>
            <w:r w:rsidRPr="00336916">
              <w:rPr>
                <w:rFonts w:ascii="宋体" w:eastAsia="宋体" w:hAnsi="宋体" w:cs="Times New Roman" w:hint="eastAsia"/>
                <w:szCs w:val="21"/>
              </w:rPr>
              <w:t>需求</w:t>
            </w:r>
          </w:p>
        </w:tc>
      </w:tr>
      <w:tr w:rsidR="008348A3" w:rsidRPr="00336916" w14:paraId="6EAD6DFA" w14:textId="77777777" w:rsidTr="005C5270">
        <w:tc>
          <w:tcPr>
            <w:tcW w:w="810" w:type="dxa"/>
            <w:vAlign w:val="center"/>
          </w:tcPr>
          <w:p w14:paraId="6A9714F8" w14:textId="77777777" w:rsidR="008348A3" w:rsidRPr="00336916" w:rsidRDefault="008348A3" w:rsidP="005C5270">
            <w:pPr>
              <w:jc w:val="center"/>
              <w:rPr>
                <w:rFonts w:ascii="宋体" w:eastAsia="宋体" w:hAnsi="宋体" w:cs="Times New Roman"/>
                <w:szCs w:val="21"/>
              </w:rPr>
            </w:pPr>
            <w:r w:rsidRPr="00336916">
              <w:rPr>
                <w:rFonts w:ascii="宋体" w:eastAsia="宋体" w:hAnsi="宋体" w:cs="Times New Roman" w:hint="eastAsia"/>
                <w:szCs w:val="21"/>
              </w:rPr>
              <w:t>1</w:t>
            </w:r>
          </w:p>
        </w:tc>
        <w:tc>
          <w:tcPr>
            <w:tcW w:w="1752" w:type="dxa"/>
            <w:vAlign w:val="center"/>
          </w:tcPr>
          <w:p w14:paraId="410C6096" w14:textId="77777777" w:rsidR="008348A3" w:rsidRPr="00336916" w:rsidRDefault="008348A3" w:rsidP="005C5270">
            <w:pPr>
              <w:jc w:val="center"/>
              <w:rPr>
                <w:rFonts w:ascii="宋体" w:eastAsia="宋体" w:hAnsi="宋体" w:cs="Times New Roman"/>
                <w:szCs w:val="21"/>
              </w:rPr>
            </w:pPr>
            <w:r w:rsidRPr="00336916">
              <w:rPr>
                <w:rFonts w:ascii="宋体" w:eastAsia="宋体" w:hAnsi="宋体" w:cs="Times New Roman" w:hint="eastAsia"/>
                <w:szCs w:val="21"/>
              </w:rPr>
              <w:t>规格</w:t>
            </w:r>
          </w:p>
        </w:tc>
        <w:tc>
          <w:tcPr>
            <w:tcW w:w="5960" w:type="dxa"/>
            <w:vAlign w:val="center"/>
          </w:tcPr>
          <w:p w14:paraId="12E222F3" w14:textId="77777777" w:rsidR="008348A3" w:rsidRPr="00336916" w:rsidRDefault="008348A3" w:rsidP="008348A3">
            <w:pPr>
              <w:rPr>
                <w:rFonts w:ascii="宋体" w:eastAsia="宋体" w:hAnsi="宋体" w:cs="Times New Roman"/>
                <w:szCs w:val="21"/>
              </w:rPr>
            </w:pPr>
            <w:r w:rsidRPr="00336916">
              <w:rPr>
                <w:rFonts w:ascii="宋体" w:eastAsia="宋体" w:hAnsi="宋体" w:cs="Times New Roman" w:hint="eastAsia"/>
                <w:szCs w:val="21"/>
              </w:rPr>
              <w:t>≤2300mm*2800mm*2400mm</w:t>
            </w:r>
          </w:p>
          <w:p w14:paraId="0863908F" w14:textId="77777777" w:rsidR="008348A3" w:rsidRPr="00336916" w:rsidRDefault="008348A3" w:rsidP="008348A3">
            <w:pPr>
              <w:rPr>
                <w:rFonts w:ascii="宋体" w:eastAsia="宋体" w:hAnsi="宋体" w:cs="Times New Roman"/>
                <w:szCs w:val="21"/>
              </w:rPr>
            </w:pPr>
            <w:r w:rsidRPr="00336916">
              <w:rPr>
                <w:rFonts w:ascii="宋体" w:eastAsia="宋体" w:hAnsi="宋体" w:cs="Times New Roman" w:hint="eastAsia"/>
                <w:szCs w:val="21"/>
              </w:rPr>
              <w:t>≥</w:t>
            </w:r>
            <w:r w:rsidRPr="00336916">
              <w:rPr>
                <w:rFonts w:ascii="宋体" w:eastAsia="宋体" w:hAnsi="宋体" w:cs="Times New Roman"/>
                <w:szCs w:val="21"/>
              </w:rPr>
              <w:t>2</w:t>
            </w:r>
            <w:r w:rsidRPr="00336916">
              <w:rPr>
                <w:rFonts w:ascii="宋体" w:eastAsia="宋体" w:hAnsi="宋体" w:cs="Times New Roman" w:hint="eastAsia"/>
                <w:szCs w:val="21"/>
              </w:rPr>
              <w:t>1</w:t>
            </w:r>
            <w:r w:rsidRPr="00336916">
              <w:rPr>
                <w:rFonts w:ascii="宋体" w:eastAsia="宋体" w:hAnsi="宋体" w:cs="Times New Roman"/>
                <w:szCs w:val="21"/>
              </w:rPr>
              <w:t>00mm*2</w:t>
            </w:r>
            <w:r w:rsidRPr="00336916">
              <w:rPr>
                <w:rFonts w:ascii="宋体" w:eastAsia="宋体" w:hAnsi="宋体" w:cs="Times New Roman" w:hint="eastAsia"/>
                <w:szCs w:val="21"/>
              </w:rPr>
              <w:t>2</w:t>
            </w:r>
            <w:r w:rsidRPr="00336916">
              <w:rPr>
                <w:rFonts w:ascii="宋体" w:eastAsia="宋体" w:hAnsi="宋体" w:cs="Times New Roman"/>
                <w:szCs w:val="21"/>
              </w:rPr>
              <w:t>00mm*2200mm</w:t>
            </w:r>
          </w:p>
        </w:tc>
      </w:tr>
      <w:tr w:rsidR="008348A3" w:rsidRPr="00336916" w14:paraId="75EFFD37" w14:textId="77777777" w:rsidTr="005C5270">
        <w:tc>
          <w:tcPr>
            <w:tcW w:w="810" w:type="dxa"/>
            <w:vAlign w:val="center"/>
          </w:tcPr>
          <w:p w14:paraId="0E60FA39" w14:textId="77777777" w:rsidR="008348A3" w:rsidRPr="00336916" w:rsidRDefault="008348A3" w:rsidP="005C5270">
            <w:pPr>
              <w:jc w:val="center"/>
              <w:rPr>
                <w:rFonts w:ascii="宋体" w:eastAsia="宋体" w:hAnsi="宋体" w:cs="Times New Roman"/>
                <w:szCs w:val="21"/>
              </w:rPr>
            </w:pPr>
            <w:r w:rsidRPr="00336916">
              <w:rPr>
                <w:rFonts w:ascii="宋体" w:eastAsia="宋体" w:hAnsi="宋体" w:cs="Times New Roman" w:hint="eastAsia"/>
                <w:szCs w:val="21"/>
              </w:rPr>
              <w:t>2</w:t>
            </w:r>
          </w:p>
        </w:tc>
        <w:tc>
          <w:tcPr>
            <w:tcW w:w="1752" w:type="dxa"/>
            <w:vAlign w:val="center"/>
          </w:tcPr>
          <w:p w14:paraId="396C0D7C" w14:textId="77777777" w:rsidR="008348A3" w:rsidRPr="00336916" w:rsidRDefault="008348A3" w:rsidP="005C5270">
            <w:pPr>
              <w:jc w:val="center"/>
              <w:rPr>
                <w:rFonts w:ascii="宋体" w:eastAsia="宋体" w:hAnsi="宋体" w:cs="Times New Roman"/>
                <w:szCs w:val="21"/>
              </w:rPr>
            </w:pPr>
            <w:r w:rsidRPr="00336916">
              <w:rPr>
                <w:rFonts w:ascii="宋体" w:eastAsia="宋体" w:hAnsi="宋体" w:cs="Times New Roman"/>
                <w:szCs w:val="21"/>
              </w:rPr>
              <w:t>整体要求</w:t>
            </w:r>
          </w:p>
        </w:tc>
        <w:tc>
          <w:tcPr>
            <w:tcW w:w="5960" w:type="dxa"/>
            <w:vAlign w:val="center"/>
          </w:tcPr>
          <w:p w14:paraId="2C28DEB9" w14:textId="77777777" w:rsidR="002313C6" w:rsidRPr="00336916" w:rsidRDefault="002313C6" w:rsidP="002313C6">
            <w:pPr>
              <w:rPr>
                <w:rFonts w:ascii="宋体" w:eastAsia="宋体" w:hAnsi="宋体"/>
                <w:color w:val="000000"/>
                <w:sz w:val="20"/>
                <w:szCs w:val="20"/>
              </w:rPr>
            </w:pPr>
            <w:r w:rsidRPr="00336916">
              <w:rPr>
                <w:rFonts w:ascii="宋体" w:eastAsia="宋体" w:hAnsi="宋体" w:cs="Times New Roman" w:hint="eastAsia"/>
                <w:szCs w:val="21"/>
              </w:rPr>
              <w:t>知名品牌静音舱，安全、环保，符合国家标准，没有国家标准的必须符合行业标准；须满足学校的相关要求。</w:t>
            </w:r>
          </w:p>
          <w:p w14:paraId="2FCA10B7" w14:textId="36F53C6B" w:rsidR="008348A3" w:rsidRPr="00336916" w:rsidRDefault="002313C6" w:rsidP="002313C6">
            <w:pPr>
              <w:rPr>
                <w:rFonts w:ascii="宋体" w:eastAsia="宋体" w:hAnsi="宋体" w:cs="Times New Roman"/>
                <w:szCs w:val="21"/>
              </w:rPr>
            </w:pPr>
            <w:r w:rsidRPr="00336916">
              <w:rPr>
                <w:rFonts w:ascii="宋体" w:eastAsia="宋体" w:hAnsi="宋体" w:cs="Times New Roman" w:hint="eastAsia"/>
                <w:szCs w:val="21"/>
              </w:rPr>
              <w:t>通风、易清洁、防火、防潮、防霉、抗腐蚀、耐磨。拆装简单、移动方便。</w:t>
            </w:r>
            <w:r>
              <w:rPr>
                <w:rFonts w:ascii="宋体" w:eastAsia="宋体" w:hAnsi="宋体" w:cs="Times New Roman" w:hint="eastAsia"/>
                <w:szCs w:val="21"/>
              </w:rPr>
              <w:t>隔音性好。</w:t>
            </w:r>
          </w:p>
        </w:tc>
      </w:tr>
      <w:tr w:rsidR="00336916" w:rsidRPr="00336916" w14:paraId="1022E1CE" w14:textId="77777777" w:rsidTr="005C5270">
        <w:tc>
          <w:tcPr>
            <w:tcW w:w="810" w:type="dxa"/>
            <w:vAlign w:val="center"/>
          </w:tcPr>
          <w:p w14:paraId="15ABBE22" w14:textId="4EA0A044" w:rsidR="00336916" w:rsidRPr="00336916" w:rsidRDefault="00336916" w:rsidP="00336916">
            <w:pPr>
              <w:jc w:val="center"/>
              <w:rPr>
                <w:rFonts w:ascii="宋体" w:eastAsia="宋体" w:hAnsi="宋体" w:cs="Times New Roman"/>
                <w:szCs w:val="21"/>
              </w:rPr>
            </w:pPr>
            <w:r w:rsidRPr="00336916">
              <w:rPr>
                <w:rFonts w:ascii="宋体" w:eastAsia="宋体" w:hAnsi="宋体" w:cs="Times New Roman" w:hint="eastAsia"/>
                <w:szCs w:val="21"/>
              </w:rPr>
              <w:t>3</w:t>
            </w:r>
          </w:p>
        </w:tc>
        <w:tc>
          <w:tcPr>
            <w:tcW w:w="1752" w:type="dxa"/>
            <w:vAlign w:val="center"/>
          </w:tcPr>
          <w:p w14:paraId="78A9E2AF" w14:textId="033132C0" w:rsidR="00336916" w:rsidRPr="00336916" w:rsidRDefault="00336916" w:rsidP="00336916">
            <w:pPr>
              <w:jc w:val="center"/>
              <w:rPr>
                <w:rFonts w:ascii="宋体" w:eastAsia="宋体" w:hAnsi="宋体" w:cs="Times New Roman"/>
                <w:szCs w:val="21"/>
              </w:rPr>
            </w:pPr>
            <w:r w:rsidRPr="00336916">
              <w:rPr>
                <w:rFonts w:ascii="宋体" w:eastAsia="宋体" w:hAnsi="宋体" w:cs="Times New Roman"/>
                <w:szCs w:val="21"/>
              </w:rPr>
              <w:t>材质</w:t>
            </w:r>
          </w:p>
        </w:tc>
        <w:tc>
          <w:tcPr>
            <w:tcW w:w="5960" w:type="dxa"/>
            <w:vAlign w:val="center"/>
          </w:tcPr>
          <w:p w14:paraId="1174AA0C" w14:textId="77777777" w:rsidR="00336916" w:rsidRPr="00336916" w:rsidRDefault="00336916" w:rsidP="00336916">
            <w:pPr>
              <w:rPr>
                <w:rFonts w:ascii="宋体" w:eastAsia="宋体" w:hAnsi="宋体" w:cs="Times New Roman"/>
                <w:szCs w:val="21"/>
              </w:rPr>
            </w:pPr>
            <w:r w:rsidRPr="00336916">
              <w:rPr>
                <w:rFonts w:ascii="宋体" w:eastAsia="宋体" w:hAnsi="宋体" w:cs="Times New Roman" w:hint="eastAsia"/>
                <w:szCs w:val="21"/>
              </w:rPr>
              <w:t>优质安全、环保材质，符合国家标准，没有国家标准的必须符合行业标准；须满足学校的相关要求。</w:t>
            </w:r>
          </w:p>
          <w:p w14:paraId="43AC4DFA" w14:textId="77777777" w:rsidR="00336916" w:rsidRPr="00336916" w:rsidRDefault="00336916" w:rsidP="00336916">
            <w:r w:rsidRPr="00336916">
              <w:rPr>
                <w:rFonts w:hint="eastAsia"/>
              </w:rPr>
              <w:t>防水、零排放、耐燃、抗酸、抗盐、抗腐。</w:t>
            </w:r>
          </w:p>
          <w:p w14:paraId="286A4697" w14:textId="44384277" w:rsidR="00336916" w:rsidRPr="00336916" w:rsidRDefault="00336916" w:rsidP="00336916">
            <w:pPr>
              <w:rPr>
                <w:rFonts w:ascii="宋体" w:eastAsia="宋体" w:hAnsi="宋体" w:cs="Times New Roman"/>
                <w:szCs w:val="21"/>
              </w:rPr>
            </w:pPr>
            <w:r w:rsidRPr="00336916">
              <w:rPr>
                <w:rFonts w:ascii="宋体" w:eastAsia="宋体" w:hAnsi="宋体" w:cs="Times New Roman" w:hint="eastAsia"/>
                <w:szCs w:val="21"/>
              </w:rPr>
              <w:t>建议材质：碳塑隔声</w:t>
            </w:r>
            <w:r w:rsidRPr="00336916">
              <w:rPr>
                <w:rFonts w:hint="eastAsia"/>
              </w:rPr>
              <w:t>板</w:t>
            </w:r>
            <w:r w:rsidRPr="00336916">
              <w:t>同类或更优材质</w:t>
            </w:r>
            <w:r w:rsidRPr="00336916">
              <w:rPr>
                <w:rFonts w:hint="eastAsia"/>
              </w:rPr>
              <w:t>。</w:t>
            </w:r>
          </w:p>
        </w:tc>
      </w:tr>
      <w:tr w:rsidR="00336916" w:rsidRPr="00336916" w14:paraId="688CA2F6" w14:textId="77777777" w:rsidTr="005C5270">
        <w:tc>
          <w:tcPr>
            <w:tcW w:w="810" w:type="dxa"/>
            <w:vAlign w:val="center"/>
          </w:tcPr>
          <w:p w14:paraId="12D2304A" w14:textId="5C17720F" w:rsidR="00336916" w:rsidRPr="00336916" w:rsidRDefault="00336916" w:rsidP="00336916">
            <w:pPr>
              <w:jc w:val="center"/>
              <w:rPr>
                <w:rFonts w:ascii="宋体" w:eastAsia="宋体" w:hAnsi="宋体" w:cs="Times New Roman"/>
                <w:szCs w:val="21"/>
              </w:rPr>
            </w:pPr>
            <w:r w:rsidRPr="00336916">
              <w:rPr>
                <w:rFonts w:ascii="宋体" w:eastAsia="宋体" w:hAnsi="宋体" w:cs="Times New Roman" w:hint="eastAsia"/>
                <w:szCs w:val="21"/>
              </w:rPr>
              <w:t>4</w:t>
            </w:r>
          </w:p>
        </w:tc>
        <w:tc>
          <w:tcPr>
            <w:tcW w:w="1752" w:type="dxa"/>
            <w:vAlign w:val="center"/>
          </w:tcPr>
          <w:p w14:paraId="24934826" w14:textId="5D3AAD3F" w:rsidR="00336916" w:rsidRPr="00336916" w:rsidRDefault="00336916" w:rsidP="00336916">
            <w:pPr>
              <w:jc w:val="center"/>
              <w:rPr>
                <w:rFonts w:ascii="宋体" w:eastAsia="宋体" w:hAnsi="宋体" w:cs="Times New Roman"/>
                <w:szCs w:val="21"/>
              </w:rPr>
            </w:pPr>
            <w:r w:rsidRPr="00336916">
              <w:rPr>
                <w:rFonts w:ascii="宋体" w:eastAsia="宋体" w:hAnsi="宋体" w:cs="Times New Roman" w:hint="eastAsia"/>
                <w:szCs w:val="21"/>
              </w:rPr>
              <w:t>隔声玻璃</w:t>
            </w:r>
          </w:p>
        </w:tc>
        <w:tc>
          <w:tcPr>
            <w:tcW w:w="5960" w:type="dxa"/>
            <w:vAlign w:val="center"/>
          </w:tcPr>
          <w:p w14:paraId="5A307AEC" w14:textId="77777777" w:rsidR="00336916" w:rsidRPr="00336916" w:rsidRDefault="00336916" w:rsidP="00336916">
            <w:pPr>
              <w:rPr>
                <w:rFonts w:ascii="宋体" w:eastAsia="宋体" w:hAnsi="宋体" w:cs="Times New Roman"/>
                <w:szCs w:val="21"/>
              </w:rPr>
            </w:pPr>
            <w:r w:rsidRPr="00336916">
              <w:rPr>
                <w:rFonts w:ascii="宋体" w:eastAsia="宋体" w:hAnsi="宋体" w:cs="Times New Roman" w:hint="eastAsia"/>
                <w:szCs w:val="21"/>
              </w:rPr>
              <w:t>优质隔声玻璃，安全、环保，符合国家标准，没有国家标准的必须符合行业标准；须满足学校的相关要求。</w:t>
            </w:r>
          </w:p>
          <w:p w14:paraId="10E886A8" w14:textId="77777777" w:rsidR="00336916" w:rsidRPr="00336916" w:rsidRDefault="00336916" w:rsidP="00336916">
            <w:pPr>
              <w:rPr>
                <w:rFonts w:ascii="宋体" w:eastAsia="宋体" w:hAnsi="宋体" w:cs="Times New Roman"/>
                <w:szCs w:val="21"/>
              </w:rPr>
            </w:pPr>
            <w:r w:rsidRPr="00336916">
              <w:rPr>
                <w:rFonts w:ascii="宋体" w:eastAsia="宋体" w:hAnsi="宋体" w:cs="Times New Roman" w:hint="eastAsia"/>
                <w:szCs w:val="21"/>
              </w:rPr>
              <w:t>结实、易清洁、防火、防爆、防潮、防霉、抗腐蚀、耐磨、隔音效果好。</w:t>
            </w:r>
          </w:p>
          <w:p w14:paraId="4382831E" w14:textId="77777777" w:rsidR="00336916" w:rsidRPr="00336916" w:rsidRDefault="00336916" w:rsidP="00336916">
            <w:pPr>
              <w:rPr>
                <w:rFonts w:ascii="宋体" w:eastAsia="宋体" w:hAnsi="宋体" w:cs="Times New Roman"/>
                <w:szCs w:val="21"/>
              </w:rPr>
            </w:pPr>
            <w:r w:rsidRPr="00336916">
              <w:rPr>
                <w:rFonts w:ascii="宋体" w:eastAsia="宋体" w:hAnsi="宋体" w:cs="Times New Roman" w:hint="eastAsia"/>
                <w:szCs w:val="21"/>
              </w:rPr>
              <w:t>安全级别高，破损后无锐角、对人无伤害。</w:t>
            </w:r>
          </w:p>
          <w:p w14:paraId="00ECF68F" w14:textId="77777777" w:rsidR="00336916" w:rsidRPr="00336916" w:rsidRDefault="00336916" w:rsidP="00336916">
            <w:pPr>
              <w:rPr>
                <w:rFonts w:ascii="宋体" w:eastAsia="宋体" w:hAnsi="宋体" w:cs="Times New Roman"/>
                <w:szCs w:val="21"/>
              </w:rPr>
            </w:pPr>
            <w:r w:rsidRPr="00336916">
              <w:rPr>
                <w:rFonts w:ascii="宋体" w:eastAsia="宋体" w:hAnsi="宋体" w:cs="Times New Roman" w:hint="eastAsia"/>
                <w:szCs w:val="21"/>
              </w:rPr>
              <w:t>具有3</w:t>
            </w:r>
            <w:r w:rsidRPr="00336916">
              <w:rPr>
                <w:rFonts w:ascii="宋体" w:eastAsia="宋体" w:hAnsi="宋体" w:cs="Times New Roman"/>
                <w:szCs w:val="21"/>
              </w:rPr>
              <w:t>C</w:t>
            </w:r>
            <w:r w:rsidRPr="00336916">
              <w:rPr>
                <w:rFonts w:ascii="宋体" w:eastAsia="宋体" w:hAnsi="宋体" w:cs="Times New Roman" w:hint="eastAsia"/>
                <w:szCs w:val="21"/>
              </w:rPr>
              <w:t>认证，提供认证证书复印件，加盖公章，原件备查。</w:t>
            </w:r>
          </w:p>
          <w:p w14:paraId="161CC3B5" w14:textId="1DBB8B91" w:rsidR="00336916" w:rsidRPr="00336916" w:rsidRDefault="00336916" w:rsidP="00336916">
            <w:pPr>
              <w:rPr>
                <w:rFonts w:ascii="宋体" w:eastAsia="宋体" w:hAnsi="宋体" w:cs="Times New Roman"/>
                <w:szCs w:val="21"/>
              </w:rPr>
            </w:pPr>
            <w:r w:rsidRPr="00336916">
              <w:rPr>
                <w:rFonts w:ascii="宋体" w:eastAsia="宋体" w:hAnsi="宋体" w:cs="Times New Roman" w:hint="eastAsia"/>
                <w:szCs w:val="21"/>
              </w:rPr>
              <w:t>建议材质：列车车厢玻璃</w:t>
            </w:r>
            <w:r w:rsidRPr="00336916">
              <w:t>同类或更优材质玻璃</w:t>
            </w:r>
            <w:r w:rsidRPr="00336916">
              <w:rPr>
                <w:rFonts w:ascii="宋体" w:eastAsia="宋体" w:hAnsi="宋体" w:cs="Times New Roman" w:hint="eastAsia"/>
                <w:szCs w:val="21"/>
              </w:rPr>
              <w:t>。</w:t>
            </w:r>
          </w:p>
        </w:tc>
      </w:tr>
      <w:tr w:rsidR="00336916" w:rsidRPr="00336916" w14:paraId="34F387B4" w14:textId="77777777" w:rsidTr="005C5270">
        <w:tc>
          <w:tcPr>
            <w:tcW w:w="810" w:type="dxa"/>
            <w:vAlign w:val="center"/>
          </w:tcPr>
          <w:p w14:paraId="765497A6" w14:textId="1701203F" w:rsidR="00336916" w:rsidRPr="00336916" w:rsidRDefault="00336916" w:rsidP="00336916">
            <w:pPr>
              <w:jc w:val="center"/>
              <w:rPr>
                <w:rFonts w:ascii="宋体" w:eastAsia="宋体" w:hAnsi="宋体" w:cs="Times New Roman"/>
                <w:szCs w:val="21"/>
              </w:rPr>
            </w:pPr>
            <w:r w:rsidRPr="00336916">
              <w:rPr>
                <w:rFonts w:ascii="宋体" w:eastAsia="宋体" w:hAnsi="宋体" w:cs="Times New Roman" w:hint="eastAsia"/>
                <w:szCs w:val="21"/>
              </w:rPr>
              <w:t>5</w:t>
            </w:r>
          </w:p>
        </w:tc>
        <w:tc>
          <w:tcPr>
            <w:tcW w:w="1752" w:type="dxa"/>
            <w:vAlign w:val="center"/>
          </w:tcPr>
          <w:p w14:paraId="264AA4CE" w14:textId="03CE699F" w:rsidR="00336916" w:rsidRPr="00336916" w:rsidRDefault="00336916" w:rsidP="00336916">
            <w:pPr>
              <w:jc w:val="center"/>
              <w:rPr>
                <w:rFonts w:ascii="宋体" w:eastAsia="宋体" w:hAnsi="宋体" w:cs="Times New Roman"/>
                <w:szCs w:val="21"/>
              </w:rPr>
            </w:pPr>
            <w:r w:rsidRPr="00336916">
              <w:rPr>
                <w:rFonts w:ascii="宋体" w:eastAsia="宋体" w:hAnsi="宋体" w:cs="Times New Roman" w:hint="eastAsia"/>
                <w:szCs w:val="21"/>
              </w:rPr>
              <w:t>隔音要求</w:t>
            </w:r>
          </w:p>
        </w:tc>
        <w:tc>
          <w:tcPr>
            <w:tcW w:w="5960" w:type="dxa"/>
            <w:vAlign w:val="center"/>
          </w:tcPr>
          <w:p w14:paraId="1884EE28" w14:textId="77777777" w:rsidR="00336916" w:rsidRPr="00336916" w:rsidRDefault="00336916" w:rsidP="00336916">
            <w:pPr>
              <w:rPr>
                <w:rFonts w:ascii="宋体" w:eastAsia="宋体" w:hAnsi="宋体" w:cs="Times New Roman"/>
                <w:szCs w:val="21"/>
              </w:rPr>
            </w:pPr>
            <w:r w:rsidRPr="00336916">
              <w:rPr>
                <w:rFonts w:ascii="宋体" w:eastAsia="宋体" w:hAnsi="宋体" w:cs="Times New Roman" w:hint="eastAsia"/>
                <w:szCs w:val="21"/>
              </w:rPr>
              <w:t>具有良好的隔音效果。</w:t>
            </w:r>
          </w:p>
          <w:p w14:paraId="3EB13BB7" w14:textId="77777777" w:rsidR="00336916" w:rsidRPr="00336916" w:rsidRDefault="00336916" w:rsidP="00336916">
            <w:pPr>
              <w:rPr>
                <w:rFonts w:ascii="宋体" w:eastAsia="宋体" w:hAnsi="宋体" w:cs="Times New Roman"/>
                <w:szCs w:val="21"/>
              </w:rPr>
            </w:pPr>
            <w:r w:rsidRPr="00336916">
              <w:rPr>
                <w:rFonts w:ascii="宋体" w:eastAsia="宋体" w:hAnsi="宋体" w:cs="Times New Roman" w:hint="eastAsia"/>
                <w:szCs w:val="21"/>
              </w:rPr>
              <w:t>隔声30dB（±5dB)，舱内舱外互不干扰。</w:t>
            </w:r>
          </w:p>
          <w:p w14:paraId="7D976B12" w14:textId="304CA463" w:rsidR="00336916" w:rsidRPr="00336916" w:rsidRDefault="00336916" w:rsidP="00336916">
            <w:pPr>
              <w:rPr>
                <w:rFonts w:ascii="宋体" w:eastAsia="宋体" w:hAnsi="宋体" w:cs="Times New Roman"/>
                <w:szCs w:val="21"/>
              </w:rPr>
            </w:pPr>
            <w:r w:rsidRPr="00336916">
              <w:rPr>
                <w:rFonts w:ascii="宋体" w:eastAsia="宋体" w:hAnsi="宋体" w:cs="Times New Roman" w:hint="eastAsia"/>
                <w:szCs w:val="21"/>
              </w:rPr>
              <w:t>舱内混响：≤0.25s。</w:t>
            </w:r>
          </w:p>
        </w:tc>
      </w:tr>
      <w:tr w:rsidR="0087128C" w:rsidRPr="00336916" w14:paraId="4CAD51A6" w14:textId="77777777" w:rsidTr="005C5270">
        <w:tc>
          <w:tcPr>
            <w:tcW w:w="810" w:type="dxa"/>
            <w:vAlign w:val="center"/>
          </w:tcPr>
          <w:p w14:paraId="7DA9C919" w14:textId="6E78FC15" w:rsidR="0087128C" w:rsidRPr="00336916" w:rsidRDefault="0087128C" w:rsidP="0087128C">
            <w:pPr>
              <w:jc w:val="center"/>
              <w:rPr>
                <w:rFonts w:ascii="宋体" w:eastAsia="宋体" w:hAnsi="宋体" w:cs="Times New Roman"/>
                <w:szCs w:val="21"/>
              </w:rPr>
            </w:pPr>
            <w:r w:rsidRPr="00336916">
              <w:rPr>
                <w:rFonts w:ascii="宋体" w:eastAsia="宋体" w:hAnsi="宋体" w:cs="Times New Roman" w:hint="eastAsia"/>
                <w:szCs w:val="21"/>
              </w:rPr>
              <w:t>6</w:t>
            </w:r>
          </w:p>
        </w:tc>
        <w:tc>
          <w:tcPr>
            <w:tcW w:w="1752" w:type="dxa"/>
            <w:vAlign w:val="center"/>
          </w:tcPr>
          <w:p w14:paraId="7594B393" w14:textId="6408BE5F" w:rsidR="0087128C" w:rsidRPr="00336916" w:rsidRDefault="0087128C" w:rsidP="0087128C">
            <w:pPr>
              <w:jc w:val="center"/>
              <w:rPr>
                <w:rFonts w:ascii="宋体" w:eastAsia="宋体" w:hAnsi="宋体" w:cs="Times New Roman"/>
                <w:szCs w:val="21"/>
              </w:rPr>
            </w:pPr>
            <w:r w:rsidRPr="00336916">
              <w:rPr>
                <w:rFonts w:ascii="宋体" w:eastAsia="宋体" w:hAnsi="宋体" w:cs="Times New Roman" w:hint="eastAsia"/>
                <w:szCs w:val="21"/>
              </w:rPr>
              <w:t>减震</w:t>
            </w:r>
          </w:p>
        </w:tc>
        <w:tc>
          <w:tcPr>
            <w:tcW w:w="5960" w:type="dxa"/>
            <w:vAlign w:val="center"/>
          </w:tcPr>
          <w:p w14:paraId="64B9F307" w14:textId="3D9CF4BC"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具有良好减震效果。</w:t>
            </w:r>
          </w:p>
        </w:tc>
      </w:tr>
      <w:tr w:rsidR="0087128C" w:rsidRPr="00336916" w14:paraId="7C4FF84C" w14:textId="77777777" w:rsidTr="005C5270">
        <w:tc>
          <w:tcPr>
            <w:tcW w:w="810" w:type="dxa"/>
            <w:vAlign w:val="center"/>
          </w:tcPr>
          <w:p w14:paraId="30221BAE" w14:textId="5AAD445D" w:rsidR="0087128C" w:rsidRPr="00336916" w:rsidRDefault="0087128C" w:rsidP="0087128C">
            <w:pPr>
              <w:jc w:val="center"/>
              <w:rPr>
                <w:rFonts w:ascii="宋体" w:eastAsia="宋体" w:hAnsi="宋体" w:cs="Times New Roman"/>
                <w:szCs w:val="21"/>
              </w:rPr>
            </w:pPr>
            <w:r w:rsidRPr="00336916">
              <w:rPr>
                <w:rFonts w:ascii="宋体" w:eastAsia="宋体" w:hAnsi="宋体" w:cs="Times New Roman"/>
                <w:szCs w:val="21"/>
              </w:rPr>
              <w:t>7</w:t>
            </w:r>
          </w:p>
        </w:tc>
        <w:tc>
          <w:tcPr>
            <w:tcW w:w="1752" w:type="dxa"/>
            <w:vAlign w:val="center"/>
          </w:tcPr>
          <w:p w14:paraId="278CBBE7" w14:textId="467E5A19" w:rsidR="0087128C" w:rsidRPr="00336916" w:rsidRDefault="0087128C" w:rsidP="0087128C">
            <w:pPr>
              <w:jc w:val="center"/>
              <w:rPr>
                <w:rFonts w:ascii="宋体" w:eastAsia="宋体" w:hAnsi="宋体" w:cs="Times New Roman"/>
                <w:szCs w:val="21"/>
              </w:rPr>
            </w:pPr>
            <w:r w:rsidRPr="00336916">
              <w:rPr>
                <w:rFonts w:ascii="宋体" w:eastAsia="宋体" w:hAnsi="宋体" w:cs="Times New Roman" w:hint="eastAsia"/>
                <w:szCs w:val="21"/>
              </w:rPr>
              <w:t>新风</w:t>
            </w:r>
          </w:p>
        </w:tc>
        <w:tc>
          <w:tcPr>
            <w:tcW w:w="5960" w:type="dxa"/>
            <w:vAlign w:val="center"/>
          </w:tcPr>
          <w:p w14:paraId="30AFD76A"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具有低噪声新风系统，保持舱内空气流通。安全、环保，符合国家标准，没有国家标准的必须符合行业标准；须满足学校的相关要求。</w:t>
            </w:r>
          </w:p>
          <w:p w14:paraId="64E7C044" w14:textId="06200372"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支持通过自动感应或手动控制运行，</w:t>
            </w:r>
            <w:r w:rsidR="0002057B">
              <w:rPr>
                <w:rFonts w:ascii="宋体" w:eastAsia="宋体" w:hAnsi="宋体" w:cs="Times New Roman" w:hint="eastAsia"/>
                <w:szCs w:val="21"/>
              </w:rPr>
              <w:t>伴</w:t>
            </w:r>
            <w:r w:rsidRPr="00336916">
              <w:rPr>
                <w:rFonts w:ascii="宋体" w:eastAsia="宋体" w:hAnsi="宋体" w:cs="Times New Roman" w:hint="eastAsia"/>
                <w:szCs w:val="21"/>
              </w:rPr>
              <w:t>有语音提示。</w:t>
            </w:r>
          </w:p>
          <w:p w14:paraId="5D1150A7" w14:textId="66153FA6"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噪声≤</w:t>
            </w:r>
            <w:r w:rsidR="002B1BDA">
              <w:rPr>
                <w:rFonts w:ascii="宋体" w:eastAsia="宋体" w:hAnsi="宋体" w:cs="Times New Roman"/>
                <w:szCs w:val="21"/>
              </w:rPr>
              <w:t>2</w:t>
            </w:r>
            <w:r w:rsidRPr="00336916">
              <w:rPr>
                <w:rFonts w:ascii="宋体" w:eastAsia="宋体" w:hAnsi="宋体" w:cs="Times New Roman"/>
                <w:szCs w:val="21"/>
              </w:rPr>
              <w:t>0dB</w:t>
            </w:r>
            <w:r w:rsidRPr="00336916">
              <w:rPr>
                <w:rFonts w:ascii="宋体" w:eastAsia="宋体" w:hAnsi="宋体" w:cs="Times New Roman" w:hint="eastAsia"/>
                <w:szCs w:val="21"/>
              </w:rPr>
              <w:t>。</w:t>
            </w:r>
          </w:p>
        </w:tc>
      </w:tr>
      <w:tr w:rsidR="0087128C" w:rsidRPr="00336916" w14:paraId="5C44E3BE" w14:textId="77777777" w:rsidTr="005C5270">
        <w:tc>
          <w:tcPr>
            <w:tcW w:w="810" w:type="dxa"/>
            <w:vAlign w:val="center"/>
          </w:tcPr>
          <w:p w14:paraId="22F56F73" w14:textId="217C79E3" w:rsidR="0087128C" w:rsidRPr="00336916" w:rsidRDefault="0087128C" w:rsidP="0087128C">
            <w:pPr>
              <w:jc w:val="center"/>
              <w:rPr>
                <w:rFonts w:ascii="宋体" w:eastAsia="宋体" w:hAnsi="宋体" w:cs="Times New Roman"/>
                <w:szCs w:val="21"/>
              </w:rPr>
            </w:pPr>
            <w:r w:rsidRPr="00336916">
              <w:rPr>
                <w:rFonts w:ascii="宋体" w:eastAsia="宋体" w:hAnsi="宋体" w:cs="Times New Roman" w:hint="eastAsia"/>
                <w:szCs w:val="21"/>
              </w:rPr>
              <w:t>8</w:t>
            </w:r>
          </w:p>
        </w:tc>
        <w:tc>
          <w:tcPr>
            <w:tcW w:w="1752" w:type="dxa"/>
            <w:vAlign w:val="center"/>
          </w:tcPr>
          <w:p w14:paraId="3CC161B9" w14:textId="66992F37" w:rsidR="0087128C" w:rsidRPr="00336916" w:rsidRDefault="0087128C" w:rsidP="0087128C">
            <w:pPr>
              <w:jc w:val="center"/>
              <w:rPr>
                <w:rFonts w:ascii="宋体" w:eastAsia="宋体" w:hAnsi="宋体" w:cs="Times New Roman"/>
                <w:szCs w:val="21"/>
              </w:rPr>
            </w:pPr>
            <w:r w:rsidRPr="00336916">
              <w:rPr>
                <w:rFonts w:ascii="宋体" w:eastAsia="宋体" w:hAnsi="宋体" w:cs="Times New Roman" w:hint="eastAsia"/>
                <w:szCs w:val="21"/>
              </w:rPr>
              <w:t>照明</w:t>
            </w:r>
          </w:p>
        </w:tc>
        <w:tc>
          <w:tcPr>
            <w:tcW w:w="5960" w:type="dxa"/>
            <w:vAlign w:val="center"/>
          </w:tcPr>
          <w:p w14:paraId="4B0D4264"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具有知名品牌照明系统。安全、环保、健康，符合国家标准，没有国家标准的必须符合行业标准；须满足学校的相关要求。</w:t>
            </w:r>
          </w:p>
          <w:p w14:paraId="56B8D1AA"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支持通过自动感应或手动控制运行，伴有语音提示。</w:t>
            </w:r>
          </w:p>
          <w:p w14:paraId="0B5050B6"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光源符合视觉健康标准，亮度可调节。</w:t>
            </w:r>
          </w:p>
          <w:p w14:paraId="127CE409" w14:textId="23350373" w:rsidR="0087128C" w:rsidRPr="00336916" w:rsidRDefault="0087128C" w:rsidP="0087128C">
            <w:pPr>
              <w:rPr>
                <w:rFonts w:ascii="宋体" w:eastAsia="宋体" w:hAnsi="宋体" w:cs="Times New Roman"/>
                <w:szCs w:val="21"/>
              </w:rPr>
            </w:pPr>
            <w:r w:rsidRPr="00336916">
              <w:rPr>
                <w:rFonts w:ascii="宋体" w:eastAsia="宋体" w:hAnsi="宋体" w:cs="Times New Roman"/>
                <w:szCs w:val="21"/>
              </w:rPr>
              <w:t>4000K自然光色温LED照明</w:t>
            </w:r>
            <w:r w:rsidRPr="00336916">
              <w:rPr>
                <w:rFonts w:ascii="宋体" w:eastAsia="宋体" w:hAnsi="宋体" w:cs="Times New Roman" w:hint="eastAsia"/>
                <w:szCs w:val="21"/>
              </w:rPr>
              <w:t>及以上。</w:t>
            </w:r>
          </w:p>
        </w:tc>
      </w:tr>
      <w:tr w:rsidR="0087128C" w:rsidRPr="00336916" w14:paraId="137E4A65" w14:textId="77777777" w:rsidTr="005C5270">
        <w:tc>
          <w:tcPr>
            <w:tcW w:w="810" w:type="dxa"/>
            <w:vAlign w:val="center"/>
          </w:tcPr>
          <w:p w14:paraId="59E1CBE2" w14:textId="7068622E" w:rsidR="0087128C" w:rsidRPr="00336916" w:rsidRDefault="0087128C" w:rsidP="0087128C">
            <w:pPr>
              <w:jc w:val="center"/>
              <w:rPr>
                <w:rFonts w:ascii="宋体" w:eastAsia="宋体" w:hAnsi="宋体" w:cs="Times New Roman"/>
                <w:szCs w:val="21"/>
              </w:rPr>
            </w:pPr>
            <w:r w:rsidRPr="00336916">
              <w:rPr>
                <w:rFonts w:ascii="宋体" w:eastAsia="宋体" w:hAnsi="宋体" w:cs="Times New Roman" w:hint="eastAsia"/>
                <w:szCs w:val="21"/>
              </w:rPr>
              <w:lastRenderedPageBreak/>
              <w:t>9</w:t>
            </w:r>
          </w:p>
        </w:tc>
        <w:tc>
          <w:tcPr>
            <w:tcW w:w="1752" w:type="dxa"/>
            <w:vAlign w:val="center"/>
          </w:tcPr>
          <w:p w14:paraId="46579177" w14:textId="54F84FAF" w:rsidR="0087128C" w:rsidRPr="00336916" w:rsidRDefault="0087128C" w:rsidP="0087128C">
            <w:pPr>
              <w:jc w:val="center"/>
              <w:rPr>
                <w:rFonts w:ascii="宋体" w:eastAsia="宋体" w:hAnsi="宋体" w:cs="Times New Roman"/>
                <w:szCs w:val="21"/>
              </w:rPr>
            </w:pPr>
            <w:r w:rsidRPr="00336916">
              <w:rPr>
                <w:rFonts w:ascii="宋体" w:eastAsia="宋体" w:hAnsi="宋体" w:cs="Times New Roman" w:hint="eastAsia"/>
                <w:szCs w:val="21"/>
              </w:rPr>
              <w:t>安装</w:t>
            </w:r>
          </w:p>
        </w:tc>
        <w:tc>
          <w:tcPr>
            <w:tcW w:w="5960" w:type="dxa"/>
            <w:vAlign w:val="center"/>
          </w:tcPr>
          <w:p w14:paraId="3FAE9F14"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具有简单快捷的安装方式。</w:t>
            </w:r>
          </w:p>
          <w:p w14:paraId="2919857A" w14:textId="28154749"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安装过程对环境无</w:t>
            </w:r>
            <w:r w:rsidR="00AD2AC5">
              <w:rPr>
                <w:rFonts w:ascii="宋体" w:eastAsia="宋体" w:hAnsi="宋体" w:cs="Times New Roman" w:hint="eastAsia"/>
                <w:szCs w:val="21"/>
              </w:rPr>
              <w:t>损</w:t>
            </w:r>
            <w:r w:rsidRPr="00336916">
              <w:rPr>
                <w:rFonts w:ascii="宋体" w:eastAsia="宋体" w:hAnsi="宋体" w:cs="Times New Roman" w:hint="eastAsia"/>
                <w:szCs w:val="21"/>
              </w:rPr>
              <w:t>坏。</w:t>
            </w:r>
          </w:p>
          <w:p w14:paraId="28745F71" w14:textId="57EAE6C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可根据用户需求不限次数、免费拆装，灵活调整安装、摆放位置。</w:t>
            </w:r>
          </w:p>
        </w:tc>
      </w:tr>
      <w:tr w:rsidR="0087128C" w:rsidRPr="00336916" w14:paraId="24EB0C55" w14:textId="77777777" w:rsidTr="005C5270">
        <w:tc>
          <w:tcPr>
            <w:tcW w:w="810" w:type="dxa"/>
            <w:vAlign w:val="center"/>
          </w:tcPr>
          <w:p w14:paraId="6EF8BE15" w14:textId="63201634" w:rsidR="0087128C" w:rsidRPr="00336916" w:rsidRDefault="0087128C" w:rsidP="0087128C">
            <w:pPr>
              <w:jc w:val="center"/>
              <w:rPr>
                <w:rFonts w:ascii="宋体" w:eastAsia="宋体" w:hAnsi="宋体" w:cs="Times New Roman"/>
                <w:szCs w:val="21"/>
              </w:rPr>
            </w:pPr>
            <w:r w:rsidRPr="00336916">
              <w:rPr>
                <w:rFonts w:ascii="宋体" w:eastAsia="宋体" w:hAnsi="宋体" w:cs="Times New Roman" w:hint="eastAsia"/>
                <w:szCs w:val="21"/>
              </w:rPr>
              <w:t>1</w:t>
            </w:r>
            <w:r w:rsidRPr="00336916">
              <w:rPr>
                <w:rFonts w:ascii="宋体" w:eastAsia="宋体" w:hAnsi="宋体" w:cs="Times New Roman"/>
                <w:szCs w:val="21"/>
              </w:rPr>
              <w:t>0</w:t>
            </w:r>
          </w:p>
        </w:tc>
        <w:tc>
          <w:tcPr>
            <w:tcW w:w="1752" w:type="dxa"/>
            <w:vAlign w:val="center"/>
          </w:tcPr>
          <w:p w14:paraId="57A13113" w14:textId="71A90382" w:rsidR="0087128C" w:rsidRPr="00336916" w:rsidRDefault="0087128C" w:rsidP="0087128C">
            <w:pPr>
              <w:jc w:val="center"/>
              <w:rPr>
                <w:rFonts w:ascii="宋体" w:eastAsia="宋体" w:hAnsi="宋体" w:cs="Times New Roman"/>
                <w:szCs w:val="21"/>
              </w:rPr>
            </w:pPr>
            <w:r w:rsidRPr="00336916">
              <w:rPr>
                <w:rFonts w:ascii="宋体" w:eastAsia="宋体" w:hAnsi="宋体" w:cs="Times New Roman" w:hint="eastAsia"/>
                <w:szCs w:val="21"/>
              </w:rPr>
              <w:t>外饰</w:t>
            </w:r>
          </w:p>
        </w:tc>
        <w:tc>
          <w:tcPr>
            <w:tcW w:w="5960" w:type="dxa"/>
            <w:vAlign w:val="center"/>
          </w:tcPr>
          <w:p w14:paraId="05F1A782" w14:textId="77777777" w:rsidR="0087128C" w:rsidRPr="00336916" w:rsidRDefault="0087128C" w:rsidP="0087128C">
            <w:pPr>
              <w:tabs>
                <w:tab w:val="left" w:pos="420"/>
              </w:tabs>
              <w:rPr>
                <w:rFonts w:ascii="宋体" w:eastAsia="宋体" w:hAnsi="宋体" w:cs="Times New Roman"/>
                <w:szCs w:val="21"/>
              </w:rPr>
            </w:pPr>
            <w:r w:rsidRPr="00336916">
              <w:rPr>
                <w:rFonts w:ascii="宋体" w:eastAsia="宋体" w:hAnsi="宋体" w:cs="Times New Roman" w:hint="eastAsia"/>
                <w:szCs w:val="21"/>
              </w:rPr>
              <w:t>具有环保外饰面。</w:t>
            </w:r>
          </w:p>
          <w:p w14:paraId="5DE49312" w14:textId="22B3D968" w:rsidR="0087128C" w:rsidRPr="00336916" w:rsidRDefault="0087128C" w:rsidP="0087128C">
            <w:pPr>
              <w:tabs>
                <w:tab w:val="left" w:pos="420"/>
              </w:tabs>
              <w:rPr>
                <w:rFonts w:ascii="宋体" w:eastAsia="宋体" w:hAnsi="宋体" w:cs="Times New Roman"/>
                <w:szCs w:val="21"/>
              </w:rPr>
            </w:pPr>
            <w:r w:rsidRPr="00336916">
              <w:rPr>
                <w:rFonts w:ascii="宋体" w:eastAsia="宋体" w:hAnsi="宋体" w:cs="Times New Roman" w:hint="eastAsia"/>
                <w:szCs w:val="21"/>
              </w:rPr>
              <w:t>耐磨、抗污染、防火、防潮、抗紫外线，须根据用户需求进行颜色定制。</w:t>
            </w:r>
          </w:p>
        </w:tc>
      </w:tr>
      <w:tr w:rsidR="0087128C" w:rsidRPr="00336916" w14:paraId="41F509F7" w14:textId="77777777" w:rsidTr="005C5270">
        <w:tc>
          <w:tcPr>
            <w:tcW w:w="810" w:type="dxa"/>
            <w:vAlign w:val="center"/>
          </w:tcPr>
          <w:p w14:paraId="6844D6D8" w14:textId="14F6B7A4" w:rsidR="0087128C" w:rsidRPr="00336916" w:rsidRDefault="0087128C" w:rsidP="0087128C">
            <w:pPr>
              <w:jc w:val="center"/>
              <w:rPr>
                <w:rFonts w:ascii="宋体" w:eastAsia="宋体" w:hAnsi="宋体" w:cs="Times New Roman"/>
                <w:szCs w:val="21"/>
              </w:rPr>
            </w:pPr>
            <w:r w:rsidRPr="00336916">
              <w:rPr>
                <w:rFonts w:ascii="宋体" w:eastAsia="宋体" w:hAnsi="宋体" w:cs="Times New Roman" w:hint="eastAsia"/>
                <w:szCs w:val="21"/>
              </w:rPr>
              <w:t>1</w:t>
            </w:r>
            <w:r w:rsidRPr="00336916">
              <w:rPr>
                <w:rFonts w:ascii="宋体" w:eastAsia="宋体" w:hAnsi="宋体" w:cs="Times New Roman"/>
                <w:szCs w:val="21"/>
              </w:rPr>
              <w:t>1</w:t>
            </w:r>
          </w:p>
        </w:tc>
        <w:tc>
          <w:tcPr>
            <w:tcW w:w="1752" w:type="dxa"/>
            <w:vAlign w:val="center"/>
          </w:tcPr>
          <w:p w14:paraId="33F2FEA0" w14:textId="27BD192D" w:rsidR="0087128C" w:rsidRPr="00336916" w:rsidRDefault="0087128C" w:rsidP="0087128C">
            <w:pPr>
              <w:jc w:val="center"/>
              <w:rPr>
                <w:rFonts w:ascii="宋体" w:eastAsia="宋体" w:hAnsi="宋体" w:cs="Times New Roman"/>
                <w:szCs w:val="21"/>
              </w:rPr>
            </w:pPr>
            <w:r w:rsidRPr="00336916">
              <w:rPr>
                <w:rFonts w:ascii="宋体" w:eastAsia="宋体" w:hAnsi="宋体" w:cs="Times New Roman" w:hint="eastAsia"/>
                <w:szCs w:val="21"/>
              </w:rPr>
              <w:t>家具</w:t>
            </w:r>
          </w:p>
        </w:tc>
        <w:tc>
          <w:tcPr>
            <w:tcW w:w="5960" w:type="dxa"/>
            <w:vAlign w:val="center"/>
          </w:tcPr>
          <w:p w14:paraId="4E768A35" w14:textId="3B84D0DF"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具有环保</w:t>
            </w:r>
            <w:r w:rsidR="005E7454">
              <w:rPr>
                <w:rFonts w:ascii="宋体" w:eastAsia="宋体" w:hAnsi="宋体" w:cs="Times New Roman" w:hint="eastAsia"/>
                <w:szCs w:val="21"/>
              </w:rPr>
              <w:t>6</w:t>
            </w:r>
            <w:r w:rsidRPr="00336916">
              <w:rPr>
                <w:rFonts w:ascii="宋体" w:eastAsia="宋体" w:hAnsi="宋体" w:cs="Times New Roman" w:hint="eastAsia"/>
                <w:szCs w:val="21"/>
              </w:rPr>
              <w:t>人用桌</w:t>
            </w:r>
            <w:r w:rsidR="008F7C7A">
              <w:rPr>
                <w:rFonts w:ascii="宋体" w:eastAsia="宋体" w:hAnsi="宋体" w:cs="Times New Roman" w:hint="eastAsia"/>
                <w:szCs w:val="21"/>
              </w:rPr>
              <w:t>、</w:t>
            </w:r>
            <w:r w:rsidRPr="00336916">
              <w:rPr>
                <w:rFonts w:ascii="宋体" w:eastAsia="宋体" w:hAnsi="宋体" w:cs="Times New Roman" w:hint="eastAsia"/>
                <w:szCs w:val="21"/>
              </w:rPr>
              <w:t>椅</w:t>
            </w:r>
            <w:r w:rsidR="008F7C7A">
              <w:rPr>
                <w:rFonts w:ascii="宋体" w:eastAsia="宋体" w:hAnsi="宋体" w:cs="Times New Roman" w:hint="eastAsia"/>
                <w:szCs w:val="21"/>
              </w:rPr>
              <w:t>或沙发</w:t>
            </w:r>
            <w:r w:rsidRPr="00336916">
              <w:rPr>
                <w:rFonts w:ascii="宋体" w:eastAsia="宋体" w:hAnsi="宋体" w:cs="Times New Roman" w:hint="eastAsia"/>
                <w:szCs w:val="21"/>
              </w:rPr>
              <w:t>一套。</w:t>
            </w:r>
          </w:p>
          <w:p w14:paraId="34A0E17B"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舒适、美观、耐用。</w:t>
            </w:r>
          </w:p>
          <w:p w14:paraId="1AF6F770"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须根据用户需求选型或定制。</w:t>
            </w:r>
          </w:p>
          <w:p w14:paraId="0F7F4FAB"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环保等级：E0级，提供相应证明文件，加盖公章，原件备查。</w:t>
            </w:r>
          </w:p>
          <w:p w14:paraId="22200DA4"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木质家具基材：优质实木或更优材质，厚度≥25mm。</w:t>
            </w:r>
          </w:p>
          <w:p w14:paraId="42B82119"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皮质家具：</w:t>
            </w:r>
            <w:r w:rsidRPr="00336916">
              <w:rPr>
                <w:rFonts w:ascii="宋体" w:hAnsi="宋体" w:cs="宋体" w:hint="eastAsia"/>
                <w:color w:val="000000"/>
                <w:kern w:val="0"/>
                <w:szCs w:val="21"/>
              </w:rPr>
              <w:t>采用优质环保西皮覆面</w:t>
            </w:r>
            <w:r w:rsidRPr="00336916">
              <w:rPr>
                <w:rFonts w:ascii="宋体" w:eastAsia="宋体" w:hAnsi="宋体" w:cs="Times New Roman" w:hint="eastAsia"/>
                <w:szCs w:val="21"/>
              </w:rPr>
              <w:t>或更优材质、易打理。</w:t>
            </w:r>
          </w:p>
          <w:p w14:paraId="2CDA91BA"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布艺家具：可拆洗、透气、耐磨、阻燃处理。</w:t>
            </w:r>
          </w:p>
          <w:p w14:paraId="581557A6"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金属支架：优质钢，管壁厚≥2.0mm。</w:t>
            </w:r>
          </w:p>
          <w:p w14:paraId="5C68F7BE" w14:textId="45D0554B" w:rsidR="0087128C" w:rsidRPr="00336916" w:rsidRDefault="0087128C" w:rsidP="0087128C">
            <w:pPr>
              <w:rPr>
                <w:rFonts w:ascii="宋体" w:hAnsi="宋体" w:cs="宋体"/>
                <w:color w:val="000000"/>
                <w:kern w:val="0"/>
                <w:szCs w:val="21"/>
              </w:rPr>
            </w:pPr>
            <w:r w:rsidRPr="00336916">
              <w:rPr>
                <w:rFonts w:ascii="宋体" w:eastAsia="宋体" w:hAnsi="宋体" w:cs="Times New Roman" w:hint="eastAsia"/>
                <w:szCs w:val="21"/>
              </w:rPr>
              <w:t>海绵：</w:t>
            </w:r>
            <w:r w:rsidRPr="00336916">
              <w:rPr>
                <w:rFonts w:ascii="宋体" w:hAnsi="宋体" w:cs="宋体" w:hint="eastAsia"/>
                <w:color w:val="000000"/>
                <w:kern w:val="0"/>
                <w:szCs w:val="21"/>
              </w:rPr>
              <w:t>优质高密度、高回弹一次成型泡棉，阻燃处理，软硬适中，不变形。</w:t>
            </w:r>
          </w:p>
        </w:tc>
      </w:tr>
      <w:tr w:rsidR="0087128C" w:rsidRPr="00336916" w14:paraId="1B6FABCF" w14:textId="77777777" w:rsidTr="005C5270">
        <w:tc>
          <w:tcPr>
            <w:tcW w:w="810" w:type="dxa"/>
            <w:vAlign w:val="center"/>
          </w:tcPr>
          <w:p w14:paraId="708C2FAE" w14:textId="116B8BB6" w:rsidR="0087128C" w:rsidRPr="00336916" w:rsidRDefault="0087128C" w:rsidP="0087128C">
            <w:pPr>
              <w:jc w:val="center"/>
              <w:rPr>
                <w:rFonts w:ascii="宋体" w:eastAsia="宋体" w:hAnsi="宋体" w:cs="Times New Roman"/>
                <w:szCs w:val="21"/>
              </w:rPr>
            </w:pPr>
            <w:r w:rsidRPr="00336916">
              <w:rPr>
                <w:rFonts w:ascii="宋体" w:eastAsia="宋体" w:hAnsi="宋体" w:cs="Times New Roman" w:hint="eastAsia"/>
                <w:szCs w:val="21"/>
              </w:rPr>
              <w:t>1</w:t>
            </w:r>
            <w:r w:rsidRPr="00336916">
              <w:rPr>
                <w:rFonts w:ascii="宋体" w:eastAsia="宋体" w:hAnsi="宋体" w:cs="Times New Roman"/>
                <w:szCs w:val="21"/>
              </w:rPr>
              <w:t>2</w:t>
            </w:r>
          </w:p>
        </w:tc>
        <w:tc>
          <w:tcPr>
            <w:tcW w:w="1752" w:type="dxa"/>
            <w:vAlign w:val="center"/>
          </w:tcPr>
          <w:p w14:paraId="4D0E1614" w14:textId="2E0D63A5" w:rsidR="0087128C" w:rsidRPr="00336916" w:rsidRDefault="0087128C" w:rsidP="0087128C">
            <w:pPr>
              <w:jc w:val="center"/>
              <w:rPr>
                <w:rFonts w:ascii="宋体" w:eastAsia="宋体" w:hAnsi="宋体" w:cs="Times New Roman"/>
                <w:szCs w:val="21"/>
              </w:rPr>
            </w:pPr>
            <w:r w:rsidRPr="00336916">
              <w:rPr>
                <w:rFonts w:ascii="宋体" w:eastAsia="宋体" w:hAnsi="宋体" w:cs="Times New Roman" w:hint="eastAsia"/>
                <w:szCs w:val="21"/>
              </w:rPr>
              <w:t>内置电源接口</w:t>
            </w:r>
          </w:p>
        </w:tc>
        <w:tc>
          <w:tcPr>
            <w:tcW w:w="5960" w:type="dxa"/>
            <w:vAlign w:val="center"/>
          </w:tcPr>
          <w:p w14:paraId="70BBE92A"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具有安全电源供应系统。</w:t>
            </w:r>
          </w:p>
          <w:p w14:paraId="73ECEE49"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防漏电，具有漏电保护功能。</w:t>
            </w:r>
          </w:p>
          <w:p w14:paraId="637E5470" w14:textId="77777777"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具有3</w:t>
            </w:r>
            <w:r w:rsidRPr="00336916">
              <w:rPr>
                <w:rFonts w:ascii="宋体" w:eastAsia="宋体" w:hAnsi="宋体" w:cs="Times New Roman"/>
                <w:szCs w:val="21"/>
              </w:rPr>
              <w:t>C</w:t>
            </w:r>
            <w:r w:rsidRPr="00336916">
              <w:rPr>
                <w:rFonts w:ascii="宋体" w:eastAsia="宋体" w:hAnsi="宋体" w:cs="Times New Roman" w:hint="eastAsia"/>
                <w:szCs w:val="21"/>
              </w:rPr>
              <w:t>认证，提供认证证书复印件，加盖公章，原件备查。</w:t>
            </w:r>
          </w:p>
          <w:p w14:paraId="3071DE73" w14:textId="007A3883" w:rsidR="0087128C" w:rsidRPr="00336916" w:rsidRDefault="0087128C" w:rsidP="0087128C">
            <w:pPr>
              <w:rPr>
                <w:rFonts w:ascii="宋体" w:eastAsia="宋体" w:hAnsi="宋体" w:cs="Times New Roman"/>
                <w:szCs w:val="21"/>
              </w:rPr>
            </w:pPr>
            <w:r w:rsidRPr="00336916">
              <w:rPr>
                <w:rFonts w:ascii="宋体" w:eastAsia="宋体" w:hAnsi="宋体" w:cs="Times New Roman" w:hint="eastAsia"/>
                <w:szCs w:val="21"/>
              </w:rPr>
              <w:t>五孔电源插座≥1。</w:t>
            </w:r>
          </w:p>
        </w:tc>
      </w:tr>
      <w:tr w:rsidR="008348A3" w:rsidRPr="00336916" w14:paraId="173789D6" w14:textId="77777777" w:rsidTr="005C5270">
        <w:tc>
          <w:tcPr>
            <w:tcW w:w="810" w:type="dxa"/>
            <w:vAlign w:val="center"/>
          </w:tcPr>
          <w:p w14:paraId="261EE95C" w14:textId="067CFA48" w:rsidR="008348A3" w:rsidRPr="00336916" w:rsidRDefault="008348A3" w:rsidP="008348A3">
            <w:pPr>
              <w:jc w:val="center"/>
              <w:rPr>
                <w:rFonts w:ascii="宋体" w:eastAsia="宋体" w:hAnsi="宋体" w:cs="Times New Roman"/>
                <w:szCs w:val="21"/>
              </w:rPr>
            </w:pPr>
            <w:r w:rsidRPr="00336916">
              <w:rPr>
                <w:rFonts w:ascii="宋体" w:eastAsia="宋体" w:hAnsi="宋体" w:cs="Times New Roman" w:hint="eastAsia"/>
                <w:szCs w:val="21"/>
              </w:rPr>
              <w:t>1</w:t>
            </w:r>
            <w:r w:rsidR="00FD54F9">
              <w:rPr>
                <w:rFonts w:ascii="宋体" w:eastAsia="宋体" w:hAnsi="宋体" w:cs="Times New Roman"/>
                <w:szCs w:val="21"/>
              </w:rPr>
              <w:t>3</w:t>
            </w:r>
          </w:p>
        </w:tc>
        <w:tc>
          <w:tcPr>
            <w:tcW w:w="1752" w:type="dxa"/>
            <w:vAlign w:val="center"/>
          </w:tcPr>
          <w:p w14:paraId="0AEB3B01" w14:textId="77777777" w:rsidR="008348A3" w:rsidRPr="00336916" w:rsidRDefault="008348A3" w:rsidP="005C5270">
            <w:pPr>
              <w:jc w:val="center"/>
              <w:rPr>
                <w:rFonts w:ascii="宋体" w:eastAsia="宋体" w:hAnsi="宋体" w:cs="Times New Roman"/>
                <w:szCs w:val="21"/>
              </w:rPr>
            </w:pPr>
            <w:r w:rsidRPr="00336916">
              <w:rPr>
                <w:rFonts w:ascii="宋体" w:eastAsia="宋体" w:hAnsi="宋体" w:cs="Times New Roman" w:hint="eastAsia"/>
                <w:szCs w:val="21"/>
              </w:rPr>
              <w:t>内置无线充电</w:t>
            </w:r>
          </w:p>
        </w:tc>
        <w:tc>
          <w:tcPr>
            <w:tcW w:w="5960" w:type="dxa"/>
            <w:vAlign w:val="center"/>
          </w:tcPr>
          <w:p w14:paraId="0BBE0D1D" w14:textId="1975D201" w:rsidR="005461E1" w:rsidRDefault="005461E1" w:rsidP="005461E1">
            <w:pPr>
              <w:rPr>
                <w:rFonts w:ascii="宋体" w:eastAsia="宋体" w:hAnsi="宋体" w:cs="Times New Roman"/>
                <w:szCs w:val="21"/>
              </w:rPr>
            </w:pPr>
            <w:r w:rsidRPr="00336916">
              <w:rPr>
                <w:rFonts w:ascii="宋体" w:eastAsia="宋体" w:hAnsi="宋体" w:cs="Times New Roman" w:hint="eastAsia"/>
                <w:szCs w:val="21"/>
              </w:rPr>
              <w:t>具有安全无线充电</w:t>
            </w:r>
            <w:r>
              <w:rPr>
                <w:rFonts w:ascii="宋体" w:eastAsia="宋体" w:hAnsi="宋体" w:cs="Times New Roman" w:hint="eastAsia"/>
                <w:szCs w:val="21"/>
              </w:rPr>
              <w:t>装置</w:t>
            </w:r>
            <w:r w:rsidRPr="00336916">
              <w:rPr>
                <w:rFonts w:ascii="宋体" w:eastAsia="宋体" w:hAnsi="宋体" w:cs="Times New Roman" w:hint="eastAsia"/>
                <w:szCs w:val="21"/>
              </w:rPr>
              <w:t>。</w:t>
            </w:r>
          </w:p>
          <w:p w14:paraId="58063166" w14:textId="232AB1C7" w:rsidR="00DC553C" w:rsidRPr="00336916" w:rsidRDefault="00DC553C" w:rsidP="005461E1">
            <w:pPr>
              <w:rPr>
                <w:rFonts w:ascii="宋体" w:eastAsia="宋体" w:hAnsi="宋体" w:cs="Times New Roman"/>
                <w:szCs w:val="21"/>
              </w:rPr>
            </w:pPr>
            <w:r>
              <w:rPr>
                <w:rFonts w:ascii="宋体" w:eastAsia="宋体" w:hAnsi="宋体" w:cs="Times New Roman" w:hint="eastAsia"/>
                <w:szCs w:val="21"/>
              </w:rPr>
              <w:t>防水、</w:t>
            </w:r>
            <w:r w:rsidRPr="00336916">
              <w:rPr>
                <w:rFonts w:ascii="宋体" w:eastAsia="宋体" w:hAnsi="宋体" w:cs="Times New Roman" w:hint="eastAsia"/>
                <w:szCs w:val="21"/>
              </w:rPr>
              <w:t>防爆、</w:t>
            </w:r>
            <w:r>
              <w:rPr>
                <w:rFonts w:ascii="宋体" w:eastAsia="宋体" w:hAnsi="宋体" w:cs="Times New Roman" w:hint="eastAsia"/>
                <w:szCs w:val="21"/>
              </w:rPr>
              <w:t>防潮、</w:t>
            </w:r>
            <w:r w:rsidRPr="00336916">
              <w:rPr>
                <w:rFonts w:ascii="宋体" w:eastAsia="宋体" w:hAnsi="宋体" w:cs="Times New Roman" w:hint="eastAsia"/>
                <w:szCs w:val="21"/>
              </w:rPr>
              <w:t>耐磨</w:t>
            </w:r>
            <w:r>
              <w:rPr>
                <w:rFonts w:ascii="宋体" w:eastAsia="宋体" w:hAnsi="宋体" w:cs="Times New Roman" w:hint="eastAsia"/>
                <w:szCs w:val="21"/>
              </w:rPr>
              <w:t>。</w:t>
            </w:r>
          </w:p>
          <w:p w14:paraId="51489F49" w14:textId="50B5A37E" w:rsidR="005461E1" w:rsidRDefault="005461E1" w:rsidP="005C5270">
            <w:pPr>
              <w:rPr>
                <w:rFonts w:ascii="宋体" w:eastAsia="宋体" w:hAnsi="宋体" w:cs="Times New Roman"/>
                <w:szCs w:val="21"/>
              </w:rPr>
            </w:pPr>
            <w:r w:rsidRPr="00336916">
              <w:rPr>
                <w:rFonts w:ascii="宋体" w:eastAsia="宋体" w:hAnsi="宋体" w:cs="Times New Roman" w:hint="eastAsia"/>
                <w:szCs w:val="21"/>
              </w:rPr>
              <w:t>防漏电，具</w:t>
            </w:r>
            <w:r w:rsidR="000A1DE4">
              <w:rPr>
                <w:rFonts w:ascii="宋体" w:eastAsia="宋体" w:hAnsi="宋体" w:cs="Times New Roman" w:hint="eastAsia"/>
                <w:szCs w:val="21"/>
              </w:rPr>
              <w:t>有</w:t>
            </w:r>
            <w:r w:rsidRPr="00336916">
              <w:rPr>
                <w:rFonts w:ascii="宋体" w:eastAsia="宋体" w:hAnsi="宋体" w:cs="Times New Roman" w:hint="eastAsia"/>
                <w:szCs w:val="21"/>
              </w:rPr>
              <w:t>漏电保护功能。</w:t>
            </w:r>
          </w:p>
          <w:p w14:paraId="7D433AE6" w14:textId="1B013826" w:rsidR="008348A3" w:rsidRPr="00336916" w:rsidRDefault="005461E1" w:rsidP="005C5270">
            <w:pPr>
              <w:rPr>
                <w:rFonts w:ascii="宋体" w:eastAsia="宋体" w:hAnsi="宋体" w:cs="Times New Roman"/>
                <w:szCs w:val="21"/>
              </w:rPr>
            </w:pPr>
            <w:r w:rsidRPr="00336916">
              <w:rPr>
                <w:rFonts w:ascii="宋体" w:eastAsia="宋体" w:hAnsi="宋体" w:cs="Times New Roman" w:hint="eastAsia"/>
                <w:szCs w:val="21"/>
              </w:rPr>
              <w:t>具有3</w:t>
            </w:r>
            <w:r w:rsidRPr="00336916">
              <w:rPr>
                <w:rFonts w:ascii="宋体" w:eastAsia="宋体" w:hAnsi="宋体" w:cs="Times New Roman"/>
                <w:szCs w:val="21"/>
              </w:rPr>
              <w:t>C</w:t>
            </w:r>
            <w:r w:rsidRPr="00336916">
              <w:rPr>
                <w:rFonts w:ascii="宋体" w:eastAsia="宋体" w:hAnsi="宋体" w:cs="Times New Roman" w:hint="eastAsia"/>
                <w:szCs w:val="21"/>
              </w:rPr>
              <w:t>认证，提供认证证书复印件，加盖公章，原件备查。</w:t>
            </w:r>
          </w:p>
        </w:tc>
      </w:tr>
      <w:tr w:rsidR="00D02FC4" w:rsidRPr="00336916" w14:paraId="3CF9AB73" w14:textId="77777777" w:rsidTr="005C5270">
        <w:tc>
          <w:tcPr>
            <w:tcW w:w="810" w:type="dxa"/>
            <w:vAlign w:val="center"/>
          </w:tcPr>
          <w:p w14:paraId="48AF8905" w14:textId="00E827D8" w:rsidR="00D02FC4" w:rsidRPr="00336916" w:rsidRDefault="00D02FC4" w:rsidP="00D02FC4">
            <w:pPr>
              <w:jc w:val="center"/>
              <w:rPr>
                <w:rFonts w:ascii="宋体" w:eastAsia="宋体" w:hAnsi="宋体" w:cs="Times New Roman"/>
                <w:szCs w:val="21"/>
              </w:rPr>
            </w:pPr>
            <w:r w:rsidRPr="00336916">
              <w:rPr>
                <w:rFonts w:ascii="宋体" w:eastAsia="宋体" w:hAnsi="宋体" w:cs="Times New Roman" w:hint="eastAsia"/>
                <w:szCs w:val="21"/>
              </w:rPr>
              <w:t>1</w:t>
            </w:r>
            <w:r>
              <w:rPr>
                <w:rFonts w:ascii="宋体" w:eastAsia="宋体" w:hAnsi="宋体" w:cs="Times New Roman"/>
                <w:szCs w:val="21"/>
              </w:rPr>
              <w:t>4</w:t>
            </w:r>
          </w:p>
        </w:tc>
        <w:tc>
          <w:tcPr>
            <w:tcW w:w="1752" w:type="dxa"/>
            <w:vAlign w:val="center"/>
          </w:tcPr>
          <w:p w14:paraId="11285A17" w14:textId="05355C32" w:rsidR="00D02FC4" w:rsidRPr="00336916" w:rsidRDefault="00D02FC4" w:rsidP="00D02FC4">
            <w:pPr>
              <w:jc w:val="center"/>
              <w:rPr>
                <w:rFonts w:ascii="宋体" w:eastAsia="宋体" w:hAnsi="宋体" w:cs="Times New Roman"/>
                <w:szCs w:val="21"/>
              </w:rPr>
            </w:pPr>
            <w:r w:rsidRPr="00336916">
              <w:rPr>
                <w:rFonts w:ascii="宋体" w:eastAsia="宋体" w:hAnsi="宋体" w:cs="Times New Roman" w:hint="eastAsia"/>
                <w:szCs w:val="21"/>
              </w:rPr>
              <w:t>外联线孔</w:t>
            </w:r>
          </w:p>
        </w:tc>
        <w:tc>
          <w:tcPr>
            <w:tcW w:w="5960" w:type="dxa"/>
            <w:vAlign w:val="center"/>
          </w:tcPr>
          <w:p w14:paraId="1255B9F3" w14:textId="77777777" w:rsidR="00D02FC4" w:rsidRPr="00336916" w:rsidRDefault="00D02FC4" w:rsidP="00D02FC4">
            <w:pPr>
              <w:rPr>
                <w:rFonts w:ascii="宋体" w:eastAsia="宋体" w:hAnsi="宋体" w:cs="Times New Roman"/>
                <w:szCs w:val="21"/>
              </w:rPr>
            </w:pPr>
            <w:r w:rsidRPr="00336916">
              <w:rPr>
                <w:rFonts w:ascii="宋体" w:eastAsia="宋体" w:hAnsi="宋体" w:cs="Times New Roman" w:hint="eastAsia"/>
                <w:szCs w:val="21"/>
              </w:rPr>
              <w:t>具有外联线孔，用于舱内设备与舱外设备连接、信息传输。</w:t>
            </w:r>
          </w:p>
          <w:p w14:paraId="7DCB578C" w14:textId="77777777" w:rsidR="00D02FC4" w:rsidRPr="00336916" w:rsidRDefault="00D02FC4" w:rsidP="00D02FC4">
            <w:pPr>
              <w:rPr>
                <w:rFonts w:ascii="宋体" w:eastAsia="宋体" w:hAnsi="宋体" w:cs="Times New Roman"/>
                <w:szCs w:val="21"/>
              </w:rPr>
            </w:pPr>
            <w:r w:rsidRPr="00336916">
              <w:rPr>
                <w:rFonts w:ascii="宋体" w:eastAsia="宋体" w:hAnsi="宋体" w:cs="Times New Roman" w:hint="eastAsia"/>
                <w:szCs w:val="21"/>
              </w:rPr>
              <w:t>外联线孔不使用时应封闭，不漏声。</w:t>
            </w:r>
          </w:p>
          <w:p w14:paraId="5414CC97" w14:textId="7CEA7F81" w:rsidR="00D02FC4" w:rsidRPr="00336916" w:rsidRDefault="00D02FC4" w:rsidP="00D02FC4">
            <w:pPr>
              <w:rPr>
                <w:rFonts w:ascii="宋体" w:eastAsia="宋体" w:hAnsi="宋体" w:cs="Times New Roman"/>
                <w:szCs w:val="21"/>
              </w:rPr>
            </w:pPr>
            <w:r w:rsidRPr="00336916">
              <w:rPr>
                <w:rFonts w:ascii="宋体" w:eastAsia="宋体" w:hAnsi="宋体" w:cs="Times New Roman" w:hint="eastAsia"/>
                <w:szCs w:val="21"/>
              </w:rPr>
              <w:t>支持根据用户需要定制外联线孔，包括但不限于大小、位置。</w:t>
            </w:r>
          </w:p>
        </w:tc>
      </w:tr>
      <w:tr w:rsidR="00D02FC4" w:rsidRPr="00336916" w14:paraId="10B994E2" w14:textId="77777777" w:rsidTr="005C5270">
        <w:tc>
          <w:tcPr>
            <w:tcW w:w="810" w:type="dxa"/>
            <w:vAlign w:val="center"/>
          </w:tcPr>
          <w:p w14:paraId="51333883" w14:textId="60BA4F7B" w:rsidR="00D02FC4" w:rsidRPr="00336916" w:rsidRDefault="00D02FC4" w:rsidP="00D02FC4">
            <w:pPr>
              <w:jc w:val="center"/>
              <w:rPr>
                <w:rFonts w:ascii="宋体" w:eastAsia="宋体" w:hAnsi="宋体" w:cs="Times New Roman"/>
                <w:szCs w:val="21"/>
              </w:rPr>
            </w:pPr>
            <w:r w:rsidRPr="00336916">
              <w:rPr>
                <w:rFonts w:ascii="宋体" w:eastAsia="宋体" w:hAnsi="宋体" w:cs="Times New Roman" w:hint="eastAsia"/>
                <w:szCs w:val="21"/>
              </w:rPr>
              <w:t>1</w:t>
            </w:r>
            <w:r>
              <w:rPr>
                <w:rFonts w:ascii="宋体" w:eastAsia="宋体" w:hAnsi="宋体" w:cs="Times New Roman"/>
                <w:szCs w:val="21"/>
              </w:rPr>
              <w:t>5</w:t>
            </w:r>
          </w:p>
        </w:tc>
        <w:tc>
          <w:tcPr>
            <w:tcW w:w="1752" w:type="dxa"/>
            <w:vAlign w:val="center"/>
          </w:tcPr>
          <w:p w14:paraId="350BDC59" w14:textId="37F96E2A" w:rsidR="00D02FC4" w:rsidRPr="00336916" w:rsidRDefault="00D02FC4" w:rsidP="00D02FC4">
            <w:pPr>
              <w:jc w:val="center"/>
              <w:rPr>
                <w:rFonts w:ascii="宋体" w:eastAsia="宋体" w:hAnsi="宋体" w:cs="Times New Roman"/>
                <w:szCs w:val="21"/>
              </w:rPr>
            </w:pPr>
            <w:r w:rsidRPr="00336916">
              <w:rPr>
                <w:rFonts w:ascii="宋体" w:eastAsia="宋体" w:hAnsi="宋体" w:cs="Times New Roman" w:hint="eastAsia"/>
                <w:szCs w:val="21"/>
              </w:rPr>
              <w:t>门锁</w:t>
            </w:r>
          </w:p>
        </w:tc>
        <w:tc>
          <w:tcPr>
            <w:tcW w:w="5960" w:type="dxa"/>
            <w:vAlign w:val="center"/>
          </w:tcPr>
          <w:p w14:paraId="71FB11FC" w14:textId="77777777" w:rsidR="00D02FC4" w:rsidRPr="00336916" w:rsidRDefault="00D02FC4" w:rsidP="00D02FC4">
            <w:pPr>
              <w:rPr>
                <w:rFonts w:ascii="宋体" w:eastAsia="宋体" w:hAnsi="宋体" w:cs="Times New Roman"/>
                <w:szCs w:val="21"/>
              </w:rPr>
            </w:pPr>
            <w:r w:rsidRPr="00336916">
              <w:rPr>
                <w:rFonts w:ascii="宋体" w:eastAsia="宋体" w:hAnsi="宋体" w:cs="Times New Roman" w:hint="eastAsia"/>
                <w:szCs w:val="21"/>
              </w:rPr>
              <w:t>知名品牌高品质机械锁，C级锁芯，通过公安部认证，提供相应检验报告，复印件加盖公章，原件备查。</w:t>
            </w:r>
          </w:p>
          <w:p w14:paraId="5F02FD3A" w14:textId="47EDF5FE" w:rsidR="00D02FC4" w:rsidRPr="00336916" w:rsidRDefault="00D02FC4" w:rsidP="00D02FC4">
            <w:pPr>
              <w:rPr>
                <w:rFonts w:ascii="宋体" w:eastAsia="宋体" w:hAnsi="宋体" w:cs="Times New Roman"/>
                <w:szCs w:val="21"/>
              </w:rPr>
            </w:pPr>
            <w:r w:rsidRPr="00336916">
              <w:rPr>
                <w:rFonts w:ascii="宋体" w:eastAsia="宋体" w:hAnsi="宋体" w:cs="Times New Roman" w:hint="eastAsia"/>
                <w:szCs w:val="21"/>
              </w:rPr>
              <w:t>无反锁功能。</w:t>
            </w:r>
          </w:p>
        </w:tc>
      </w:tr>
      <w:tr w:rsidR="008348A3" w:rsidRPr="00336916" w14:paraId="0338C23B" w14:textId="77777777" w:rsidTr="005C5270">
        <w:tc>
          <w:tcPr>
            <w:tcW w:w="810" w:type="dxa"/>
            <w:vAlign w:val="center"/>
          </w:tcPr>
          <w:p w14:paraId="3A914A6A" w14:textId="0B3624EE" w:rsidR="008348A3" w:rsidRPr="00336916" w:rsidRDefault="008348A3" w:rsidP="005C5270">
            <w:pPr>
              <w:jc w:val="center"/>
              <w:rPr>
                <w:rFonts w:ascii="宋体" w:eastAsia="宋体" w:hAnsi="宋体" w:cs="Times New Roman"/>
                <w:szCs w:val="21"/>
              </w:rPr>
            </w:pPr>
            <w:r w:rsidRPr="00336916">
              <w:rPr>
                <w:rFonts w:ascii="宋体" w:eastAsia="宋体" w:hAnsi="宋体" w:cs="Times New Roman" w:hint="eastAsia"/>
                <w:szCs w:val="21"/>
              </w:rPr>
              <w:t>1</w:t>
            </w:r>
            <w:r w:rsidR="00D02FC4">
              <w:rPr>
                <w:rFonts w:ascii="宋体" w:eastAsia="宋体" w:hAnsi="宋体" w:cs="Times New Roman"/>
                <w:szCs w:val="21"/>
              </w:rPr>
              <w:t>6</w:t>
            </w:r>
          </w:p>
        </w:tc>
        <w:tc>
          <w:tcPr>
            <w:tcW w:w="1752" w:type="dxa"/>
            <w:vAlign w:val="center"/>
          </w:tcPr>
          <w:p w14:paraId="72E093B4" w14:textId="77777777" w:rsidR="008348A3" w:rsidRPr="00336916" w:rsidRDefault="008348A3" w:rsidP="005C5270">
            <w:pPr>
              <w:jc w:val="center"/>
              <w:rPr>
                <w:rFonts w:ascii="宋体" w:eastAsia="宋体" w:hAnsi="宋体" w:cs="Times New Roman"/>
                <w:szCs w:val="21"/>
              </w:rPr>
            </w:pPr>
            <w:r w:rsidRPr="00336916">
              <w:rPr>
                <w:rFonts w:ascii="宋体" w:eastAsia="宋体" w:hAnsi="宋体" w:cs="Times New Roman" w:hint="eastAsia"/>
                <w:szCs w:val="21"/>
              </w:rPr>
              <w:t>品牌一体机电脑</w:t>
            </w:r>
          </w:p>
        </w:tc>
        <w:tc>
          <w:tcPr>
            <w:tcW w:w="5960" w:type="dxa"/>
            <w:vAlign w:val="center"/>
          </w:tcPr>
          <w:p w14:paraId="2C8F605F" w14:textId="77777777" w:rsidR="008348A3" w:rsidRPr="00336916" w:rsidRDefault="008348A3" w:rsidP="005C5270">
            <w:pPr>
              <w:rPr>
                <w:rFonts w:ascii="宋体" w:eastAsia="宋体" w:hAnsi="宋体" w:cs="Times New Roman"/>
                <w:szCs w:val="21"/>
              </w:rPr>
            </w:pPr>
            <w:r w:rsidRPr="00336916">
              <w:rPr>
                <w:rFonts w:ascii="宋体" w:eastAsia="宋体" w:hAnsi="宋体" w:cs="Times New Roman" w:hint="eastAsia"/>
                <w:szCs w:val="21"/>
              </w:rPr>
              <w:t>屏幕尺寸：27英寸及以上</w:t>
            </w:r>
          </w:p>
          <w:p w14:paraId="1370D948" w14:textId="77777777" w:rsidR="008348A3" w:rsidRPr="00336916" w:rsidRDefault="008348A3" w:rsidP="005C5270">
            <w:pPr>
              <w:rPr>
                <w:rFonts w:ascii="宋体" w:eastAsia="宋体" w:hAnsi="宋体" w:cs="Times New Roman"/>
                <w:szCs w:val="21"/>
              </w:rPr>
            </w:pPr>
            <w:r w:rsidRPr="00336916">
              <w:rPr>
                <w:rFonts w:ascii="宋体" w:eastAsia="宋体" w:hAnsi="宋体" w:cs="Times New Roman" w:hint="eastAsia"/>
                <w:szCs w:val="21"/>
              </w:rPr>
              <w:t>分辨率</w:t>
            </w:r>
            <w:r w:rsidRPr="00336916">
              <w:rPr>
                <w:rFonts w:ascii="宋体" w:eastAsia="宋体" w:hAnsi="宋体" w:cs="Times New Roman" w:hint="eastAsia"/>
                <w:sz w:val="20"/>
                <w:szCs w:val="20"/>
              </w:rPr>
              <w:t>：</w:t>
            </w:r>
            <w:r w:rsidRPr="00336916">
              <w:rPr>
                <w:rFonts w:ascii="宋体" w:eastAsia="宋体" w:hAnsi="宋体" w:cs="Times New Roman"/>
                <w:szCs w:val="21"/>
              </w:rPr>
              <w:t>1920×1080及以上</w:t>
            </w:r>
          </w:p>
          <w:p w14:paraId="6B4C5E8B" w14:textId="77777777" w:rsidR="007E4582" w:rsidRPr="00336916" w:rsidRDefault="008348A3" w:rsidP="005C5270">
            <w:pPr>
              <w:rPr>
                <w:rFonts w:ascii="宋体" w:eastAsia="宋体" w:hAnsi="宋体" w:cs="Times New Roman"/>
                <w:szCs w:val="21"/>
              </w:rPr>
            </w:pPr>
            <w:r w:rsidRPr="00336916">
              <w:rPr>
                <w:rFonts w:ascii="宋体" w:eastAsia="宋体" w:hAnsi="宋体" w:cs="Times New Roman" w:hint="eastAsia"/>
                <w:szCs w:val="21"/>
              </w:rPr>
              <w:t>操作系统：</w:t>
            </w:r>
            <w:r w:rsidR="007E4582" w:rsidRPr="00336916">
              <w:rPr>
                <w:rFonts w:ascii="宋体" w:eastAsia="宋体" w:hAnsi="宋体" w:cs="Times New Roman" w:hint="eastAsia"/>
                <w:szCs w:val="21"/>
              </w:rPr>
              <w:t>正版</w:t>
            </w:r>
            <w:r w:rsidRPr="00336916">
              <w:rPr>
                <w:rFonts w:ascii="宋体" w:eastAsia="宋体" w:hAnsi="宋体" w:cs="Times New Roman"/>
                <w:szCs w:val="21"/>
              </w:rPr>
              <w:t xml:space="preserve">Windows10 </w:t>
            </w:r>
            <w:r w:rsidR="007E4582" w:rsidRPr="00336916">
              <w:rPr>
                <w:rFonts w:ascii="宋体" w:eastAsia="宋体" w:hAnsi="宋体" w:cs="Times New Roman"/>
                <w:szCs w:val="21"/>
              </w:rPr>
              <w:t>及以上</w:t>
            </w:r>
          </w:p>
          <w:p w14:paraId="6BD3EDF5" w14:textId="77777777" w:rsidR="008348A3" w:rsidRPr="00336916" w:rsidRDefault="007E4582" w:rsidP="005C5270">
            <w:pPr>
              <w:rPr>
                <w:rFonts w:ascii="宋体" w:eastAsia="宋体" w:hAnsi="宋体" w:cs="Times New Roman"/>
                <w:szCs w:val="21"/>
              </w:rPr>
            </w:pPr>
            <w:r w:rsidRPr="00336916">
              <w:rPr>
                <w:rFonts w:ascii="宋体" w:eastAsia="宋体" w:hAnsi="宋体" w:cs="Times New Roman"/>
                <w:szCs w:val="21"/>
              </w:rPr>
              <w:t>办公软件</w:t>
            </w:r>
            <w:r w:rsidRPr="00336916">
              <w:rPr>
                <w:rFonts w:ascii="宋体" w:eastAsia="宋体" w:hAnsi="宋体" w:cs="Times New Roman" w:hint="eastAsia"/>
                <w:szCs w:val="21"/>
              </w:rPr>
              <w:t>：</w:t>
            </w:r>
            <w:r w:rsidR="008348A3" w:rsidRPr="00336916">
              <w:rPr>
                <w:rFonts w:ascii="宋体" w:eastAsia="宋体" w:hAnsi="宋体" w:cs="Times New Roman"/>
                <w:szCs w:val="21"/>
              </w:rPr>
              <w:t>office</w:t>
            </w:r>
            <w:r w:rsidR="004A57F6" w:rsidRPr="00336916">
              <w:rPr>
                <w:rFonts w:ascii="宋体" w:eastAsia="宋体" w:hAnsi="宋体" w:cs="Times New Roman" w:hint="eastAsia"/>
                <w:szCs w:val="21"/>
              </w:rPr>
              <w:t>201</w:t>
            </w:r>
            <w:r w:rsidR="007E39F4" w:rsidRPr="00336916">
              <w:rPr>
                <w:rFonts w:ascii="宋体" w:eastAsia="宋体" w:hAnsi="宋体" w:cs="Times New Roman" w:hint="eastAsia"/>
                <w:szCs w:val="21"/>
              </w:rPr>
              <w:t>6</w:t>
            </w:r>
            <w:r w:rsidR="008348A3" w:rsidRPr="00336916">
              <w:rPr>
                <w:rFonts w:ascii="宋体" w:eastAsia="宋体" w:hAnsi="宋体" w:cs="Times New Roman"/>
                <w:szCs w:val="21"/>
              </w:rPr>
              <w:t>及以上</w:t>
            </w:r>
          </w:p>
          <w:p w14:paraId="3C5CCCC3" w14:textId="77777777" w:rsidR="00834DF9" w:rsidRPr="00336916" w:rsidRDefault="008348A3" w:rsidP="005C5270">
            <w:pPr>
              <w:rPr>
                <w:rFonts w:ascii="宋体" w:eastAsia="宋体" w:hAnsi="宋体" w:cs="Times New Roman"/>
                <w:szCs w:val="21"/>
              </w:rPr>
            </w:pPr>
            <w:r w:rsidRPr="00336916">
              <w:rPr>
                <w:rFonts w:ascii="宋体" w:eastAsia="宋体" w:hAnsi="宋体" w:cs="Times New Roman" w:hint="eastAsia"/>
                <w:szCs w:val="21"/>
              </w:rPr>
              <w:t>处理器：</w:t>
            </w:r>
            <w:r w:rsidRPr="00336916">
              <w:rPr>
                <w:rFonts w:ascii="宋体" w:eastAsia="宋体" w:hAnsi="宋体" w:cs="Times New Roman"/>
                <w:szCs w:val="21"/>
              </w:rPr>
              <w:t>第十代Intel 酷睿I</w:t>
            </w:r>
            <w:r w:rsidRPr="00336916">
              <w:rPr>
                <w:rFonts w:ascii="宋体" w:eastAsia="宋体" w:hAnsi="宋体" w:cs="Times New Roman" w:hint="eastAsia"/>
                <w:szCs w:val="21"/>
              </w:rPr>
              <w:t>7</w:t>
            </w:r>
            <w:r w:rsidR="00147A77" w:rsidRPr="00336916">
              <w:rPr>
                <w:rFonts w:ascii="宋体" w:eastAsia="宋体" w:hAnsi="宋体" w:cs="Times New Roman" w:hint="eastAsia"/>
                <w:szCs w:val="21"/>
              </w:rPr>
              <w:t>-10700T</w:t>
            </w:r>
            <w:r w:rsidRPr="00336916">
              <w:rPr>
                <w:rFonts w:ascii="宋体" w:eastAsia="宋体" w:hAnsi="宋体" w:cs="Times New Roman"/>
                <w:szCs w:val="21"/>
              </w:rPr>
              <w:t>处理器及以上</w:t>
            </w:r>
            <w:r w:rsidR="00834DF9" w:rsidRPr="00336916">
              <w:rPr>
                <w:rFonts w:ascii="宋体" w:eastAsia="宋体" w:hAnsi="宋体" w:cs="Times New Roman" w:hint="eastAsia"/>
                <w:szCs w:val="21"/>
              </w:rPr>
              <w:t>。</w:t>
            </w:r>
          </w:p>
          <w:p w14:paraId="4F2818F3" w14:textId="77777777" w:rsidR="008348A3" w:rsidRPr="00336916" w:rsidRDefault="008348A3" w:rsidP="005C5270">
            <w:pPr>
              <w:rPr>
                <w:rFonts w:ascii="宋体" w:eastAsia="宋体" w:hAnsi="宋体" w:cs="Times New Roman"/>
                <w:szCs w:val="21"/>
              </w:rPr>
            </w:pPr>
            <w:r w:rsidRPr="00336916">
              <w:rPr>
                <w:rFonts w:ascii="宋体" w:eastAsia="宋体" w:hAnsi="宋体" w:cs="Times New Roman" w:hint="eastAsia"/>
                <w:szCs w:val="21"/>
              </w:rPr>
              <w:t>内存：</w:t>
            </w:r>
            <w:r w:rsidR="00260A60" w:rsidRPr="00336916">
              <w:rPr>
                <w:rFonts w:ascii="宋体" w:eastAsia="宋体" w:hAnsi="宋体" w:cs="Times New Roman" w:hint="eastAsia"/>
                <w:szCs w:val="21"/>
              </w:rPr>
              <w:t>8</w:t>
            </w:r>
            <w:r w:rsidRPr="00336916">
              <w:rPr>
                <w:rFonts w:ascii="宋体" w:eastAsia="宋体" w:hAnsi="宋体" w:cs="Times New Roman"/>
                <w:szCs w:val="21"/>
              </w:rPr>
              <w:t>GB DDR4 及以上</w:t>
            </w:r>
          </w:p>
          <w:p w14:paraId="50520063" w14:textId="77777777" w:rsidR="008348A3" w:rsidRPr="00336916" w:rsidRDefault="008348A3" w:rsidP="005C5270">
            <w:pPr>
              <w:rPr>
                <w:rFonts w:ascii="宋体" w:eastAsia="宋体" w:hAnsi="宋体" w:cs="Times New Roman"/>
                <w:szCs w:val="21"/>
              </w:rPr>
            </w:pPr>
            <w:r w:rsidRPr="00336916">
              <w:rPr>
                <w:rFonts w:ascii="宋体" w:eastAsia="宋体" w:hAnsi="宋体" w:cs="Times New Roman" w:hint="eastAsia"/>
                <w:szCs w:val="21"/>
              </w:rPr>
              <w:t>硬盘：500GB</w:t>
            </w:r>
            <w:r w:rsidR="00260A60" w:rsidRPr="00336916">
              <w:rPr>
                <w:rFonts w:ascii="宋体" w:eastAsia="宋体" w:hAnsi="宋体" w:cs="Times New Roman" w:hint="eastAsia"/>
                <w:szCs w:val="21"/>
              </w:rPr>
              <w:t xml:space="preserve"> SSD及</w:t>
            </w:r>
            <w:r w:rsidRPr="00336916">
              <w:rPr>
                <w:rFonts w:ascii="宋体" w:eastAsia="宋体" w:hAnsi="宋体" w:cs="Times New Roman"/>
                <w:szCs w:val="21"/>
              </w:rPr>
              <w:t>以上</w:t>
            </w:r>
          </w:p>
          <w:p w14:paraId="74E5B532" w14:textId="77777777" w:rsidR="008348A3" w:rsidRPr="00336916" w:rsidRDefault="008348A3" w:rsidP="005C5270">
            <w:pPr>
              <w:rPr>
                <w:rFonts w:ascii="宋体" w:eastAsia="宋体" w:hAnsi="宋体" w:cs="Times New Roman"/>
                <w:szCs w:val="21"/>
              </w:rPr>
            </w:pPr>
            <w:r w:rsidRPr="00336916">
              <w:rPr>
                <w:rFonts w:ascii="宋体" w:eastAsia="宋体" w:hAnsi="宋体" w:cs="Times New Roman"/>
                <w:szCs w:val="21"/>
              </w:rPr>
              <w:t>音视频接口</w:t>
            </w:r>
            <w:r w:rsidRPr="00336916">
              <w:rPr>
                <w:rFonts w:ascii="宋体" w:eastAsia="宋体" w:hAnsi="宋体" w:cs="Times New Roman" w:hint="eastAsia"/>
                <w:szCs w:val="21"/>
              </w:rPr>
              <w:t>：</w:t>
            </w:r>
            <w:r w:rsidRPr="00336916">
              <w:rPr>
                <w:rFonts w:ascii="宋体" w:eastAsia="宋体" w:hAnsi="宋体" w:cs="Times New Roman"/>
                <w:szCs w:val="21"/>
              </w:rPr>
              <w:t>Audio out≧1个</w:t>
            </w:r>
            <w:r w:rsidRPr="00336916">
              <w:rPr>
                <w:rFonts w:ascii="宋体" w:eastAsia="宋体" w:hAnsi="宋体" w:cs="Times New Roman" w:hint="eastAsia"/>
                <w:szCs w:val="21"/>
              </w:rPr>
              <w:t>，</w:t>
            </w:r>
            <w:r w:rsidRPr="00336916">
              <w:rPr>
                <w:rFonts w:ascii="宋体" w:eastAsia="宋体" w:hAnsi="宋体" w:cs="Times New Roman"/>
                <w:szCs w:val="21"/>
              </w:rPr>
              <w:t xml:space="preserve">Audio </w:t>
            </w:r>
            <w:r w:rsidRPr="00336916">
              <w:rPr>
                <w:rFonts w:ascii="宋体" w:eastAsia="宋体" w:hAnsi="宋体" w:cs="Times New Roman" w:hint="eastAsia"/>
                <w:szCs w:val="21"/>
              </w:rPr>
              <w:t>in</w:t>
            </w:r>
            <w:r w:rsidRPr="00336916">
              <w:rPr>
                <w:rFonts w:ascii="宋体" w:eastAsia="宋体" w:hAnsi="宋体" w:cs="Times New Roman"/>
                <w:szCs w:val="21"/>
              </w:rPr>
              <w:t>≧1个</w:t>
            </w:r>
            <w:r w:rsidRPr="00336916">
              <w:rPr>
                <w:rFonts w:ascii="宋体" w:eastAsia="宋体" w:hAnsi="宋体" w:cs="Times New Roman" w:hint="eastAsia"/>
                <w:szCs w:val="21"/>
              </w:rPr>
              <w:t>，</w:t>
            </w:r>
            <w:r w:rsidRPr="00336916">
              <w:rPr>
                <w:rFonts w:ascii="宋体" w:eastAsia="宋体" w:hAnsi="宋体" w:cs="Times New Roman"/>
                <w:sz w:val="20"/>
                <w:szCs w:val="20"/>
              </w:rPr>
              <w:t>HDMI</w:t>
            </w:r>
            <w:r w:rsidRPr="00336916">
              <w:rPr>
                <w:rFonts w:ascii="宋体" w:eastAsia="宋体" w:hAnsi="宋体" w:hint="eastAsia"/>
                <w:sz w:val="20"/>
                <w:szCs w:val="20"/>
              </w:rPr>
              <w:t>≧</w:t>
            </w:r>
            <w:r w:rsidRPr="00336916">
              <w:rPr>
                <w:rFonts w:ascii="宋体" w:eastAsia="宋体" w:hAnsi="宋体" w:cs="Times New Roman"/>
                <w:sz w:val="20"/>
                <w:szCs w:val="20"/>
              </w:rPr>
              <w:t>1个</w:t>
            </w:r>
          </w:p>
          <w:p w14:paraId="2B653A33" w14:textId="77777777" w:rsidR="008348A3" w:rsidRPr="00336916" w:rsidRDefault="008348A3" w:rsidP="005C5270">
            <w:pPr>
              <w:rPr>
                <w:rFonts w:ascii="宋体" w:eastAsia="宋体" w:hAnsi="宋体" w:cs="Times New Roman"/>
                <w:szCs w:val="21"/>
              </w:rPr>
            </w:pPr>
            <w:r w:rsidRPr="00336916">
              <w:rPr>
                <w:rFonts w:ascii="宋体" w:eastAsia="宋体" w:hAnsi="宋体" w:cs="Times New Roman"/>
                <w:szCs w:val="21"/>
              </w:rPr>
              <w:t>网络接口</w:t>
            </w:r>
            <w:r w:rsidRPr="00336916">
              <w:rPr>
                <w:rFonts w:ascii="宋体" w:eastAsia="宋体" w:hAnsi="宋体" w:cs="Times New Roman" w:hint="eastAsia"/>
                <w:szCs w:val="21"/>
              </w:rPr>
              <w:t>：</w:t>
            </w:r>
            <w:r w:rsidRPr="00336916">
              <w:rPr>
                <w:rFonts w:ascii="宋体" w:eastAsia="宋体" w:hAnsi="宋体" w:cs="Times New Roman"/>
                <w:szCs w:val="21"/>
              </w:rPr>
              <w:t>WiFi（内置）</w:t>
            </w:r>
            <w:r w:rsidRPr="00336916">
              <w:rPr>
                <w:rFonts w:ascii="宋体" w:eastAsia="宋体" w:hAnsi="宋体" w:cs="Times New Roman" w:hint="eastAsia"/>
                <w:szCs w:val="21"/>
              </w:rPr>
              <w:t>，</w:t>
            </w:r>
            <w:r w:rsidRPr="00336916">
              <w:rPr>
                <w:rFonts w:ascii="宋体" w:eastAsia="宋体" w:hAnsi="宋体" w:hint="eastAsia"/>
                <w:sz w:val="20"/>
                <w:szCs w:val="20"/>
              </w:rPr>
              <w:t>R</w:t>
            </w:r>
            <w:r w:rsidRPr="00336916">
              <w:rPr>
                <w:rFonts w:ascii="宋体" w:eastAsia="宋体" w:hAnsi="宋体"/>
                <w:sz w:val="20"/>
                <w:szCs w:val="20"/>
              </w:rPr>
              <w:t>J45</w:t>
            </w:r>
            <w:r w:rsidRPr="00336916">
              <w:rPr>
                <w:rFonts w:ascii="宋体" w:eastAsia="宋体" w:hAnsi="宋体" w:hint="eastAsia"/>
                <w:sz w:val="20"/>
                <w:szCs w:val="20"/>
              </w:rPr>
              <w:t>≧</w:t>
            </w:r>
            <w:r w:rsidRPr="00336916">
              <w:rPr>
                <w:rFonts w:ascii="宋体" w:eastAsia="宋体" w:hAnsi="宋体" w:cs="Times New Roman"/>
                <w:sz w:val="20"/>
                <w:szCs w:val="20"/>
              </w:rPr>
              <w:t>1个</w:t>
            </w:r>
          </w:p>
          <w:p w14:paraId="657673E4" w14:textId="75C72D58" w:rsidR="008348A3" w:rsidRPr="00336916" w:rsidRDefault="008348A3" w:rsidP="005C5270">
            <w:pPr>
              <w:rPr>
                <w:rFonts w:ascii="宋体" w:eastAsia="宋体" w:hAnsi="宋体" w:cs="Times New Roman"/>
                <w:szCs w:val="21"/>
              </w:rPr>
            </w:pPr>
            <w:r w:rsidRPr="00336916">
              <w:rPr>
                <w:rFonts w:ascii="宋体" w:eastAsia="宋体" w:hAnsi="宋体" w:cs="Times New Roman"/>
                <w:szCs w:val="21"/>
              </w:rPr>
              <w:t>其他接口</w:t>
            </w:r>
            <w:r w:rsidRPr="00336916">
              <w:rPr>
                <w:rFonts w:ascii="宋体" w:eastAsia="宋体" w:hAnsi="宋体" w:cs="Times New Roman" w:hint="eastAsia"/>
                <w:szCs w:val="21"/>
              </w:rPr>
              <w:t>：</w:t>
            </w:r>
            <w:r w:rsidRPr="00336916">
              <w:rPr>
                <w:rFonts w:ascii="宋体" w:eastAsia="宋体" w:hAnsi="宋体" w:cs="Times New Roman"/>
                <w:szCs w:val="21"/>
              </w:rPr>
              <w:t>USB 3.0≧</w:t>
            </w:r>
            <w:r w:rsidR="00AF5302">
              <w:rPr>
                <w:rFonts w:ascii="宋体" w:eastAsia="宋体" w:hAnsi="宋体" w:cs="Times New Roman"/>
                <w:szCs w:val="21"/>
              </w:rPr>
              <w:t>3</w:t>
            </w:r>
            <w:r w:rsidRPr="00336916">
              <w:rPr>
                <w:rFonts w:ascii="宋体" w:eastAsia="宋体" w:hAnsi="宋体" w:cs="Times New Roman"/>
                <w:szCs w:val="21"/>
              </w:rPr>
              <w:t>个</w:t>
            </w:r>
          </w:p>
          <w:p w14:paraId="0C48E8F8" w14:textId="6F7D4CDD" w:rsidR="008348A3" w:rsidRPr="00336916" w:rsidRDefault="008348A3" w:rsidP="005C5270">
            <w:pPr>
              <w:rPr>
                <w:rFonts w:ascii="宋体" w:eastAsia="宋体" w:hAnsi="宋体" w:cs="Times New Roman"/>
                <w:szCs w:val="21"/>
              </w:rPr>
            </w:pPr>
            <w:r w:rsidRPr="00336916">
              <w:rPr>
                <w:rFonts w:ascii="宋体" w:eastAsia="宋体" w:hAnsi="宋体" w:cs="Times New Roman" w:hint="eastAsia"/>
                <w:szCs w:val="21"/>
              </w:rPr>
              <w:t>音箱：内置高品质音</w:t>
            </w:r>
            <w:r w:rsidR="00AF5302">
              <w:rPr>
                <w:rFonts w:ascii="宋体" w:eastAsia="宋体" w:hAnsi="宋体" w:cs="Times New Roman" w:hint="eastAsia"/>
                <w:szCs w:val="21"/>
              </w:rPr>
              <w:t>箱</w:t>
            </w:r>
          </w:p>
          <w:p w14:paraId="641E1E3A" w14:textId="77777777" w:rsidR="008348A3" w:rsidRPr="00336916" w:rsidRDefault="008348A3" w:rsidP="005C5270">
            <w:pPr>
              <w:rPr>
                <w:rFonts w:ascii="宋体" w:eastAsia="宋体" w:hAnsi="宋体" w:cs="Times New Roman"/>
                <w:szCs w:val="21"/>
              </w:rPr>
            </w:pPr>
            <w:r w:rsidRPr="00336916">
              <w:rPr>
                <w:rFonts w:ascii="宋体" w:eastAsia="宋体" w:hAnsi="宋体" w:cs="Times New Roman" w:hint="eastAsia"/>
                <w:szCs w:val="21"/>
              </w:rPr>
              <w:t>麦克风：内置降噪麦克风</w:t>
            </w:r>
          </w:p>
          <w:p w14:paraId="727A7062" w14:textId="77777777" w:rsidR="008348A3" w:rsidRPr="00336916" w:rsidRDefault="008348A3" w:rsidP="005C5270">
            <w:pPr>
              <w:rPr>
                <w:rFonts w:ascii="宋体" w:eastAsia="宋体" w:hAnsi="宋体" w:cs="Times New Roman"/>
                <w:szCs w:val="21"/>
              </w:rPr>
            </w:pPr>
            <w:r w:rsidRPr="00336916">
              <w:rPr>
                <w:rFonts w:ascii="宋体" w:eastAsia="宋体" w:hAnsi="宋体" w:cs="Times New Roman" w:hint="eastAsia"/>
                <w:szCs w:val="21"/>
              </w:rPr>
              <w:t>摄像头：内置高清摄像头1080P及以上</w:t>
            </w:r>
          </w:p>
          <w:p w14:paraId="5E364D38" w14:textId="77777777" w:rsidR="0060368B" w:rsidRPr="00336916" w:rsidRDefault="0060368B" w:rsidP="005C5270">
            <w:pPr>
              <w:rPr>
                <w:rFonts w:ascii="宋体" w:eastAsia="宋体" w:hAnsi="宋体" w:cs="Times New Roman"/>
                <w:szCs w:val="21"/>
              </w:rPr>
            </w:pPr>
            <w:r w:rsidRPr="00336916">
              <w:rPr>
                <w:rFonts w:ascii="宋体" w:eastAsia="宋体" w:hAnsi="宋体" w:cs="Times New Roman" w:hint="eastAsia"/>
                <w:szCs w:val="21"/>
              </w:rPr>
              <w:lastRenderedPageBreak/>
              <w:t>同步要求：支持手机/电脑无线/有线投屏</w:t>
            </w:r>
          </w:p>
          <w:p w14:paraId="643D53A7" w14:textId="77777777" w:rsidR="008348A3" w:rsidRPr="00336916" w:rsidRDefault="008348A3" w:rsidP="005C5270">
            <w:pPr>
              <w:rPr>
                <w:rFonts w:ascii="宋体" w:eastAsia="宋体" w:hAnsi="宋体" w:cs="Times New Roman"/>
                <w:szCs w:val="21"/>
              </w:rPr>
            </w:pPr>
            <w:r w:rsidRPr="00336916">
              <w:rPr>
                <w:rFonts w:ascii="宋体" w:eastAsia="宋体" w:hAnsi="宋体" w:cs="Times New Roman" w:hint="eastAsia"/>
                <w:szCs w:val="21"/>
              </w:rPr>
              <w:t>认证要求：</w:t>
            </w:r>
            <w:r w:rsidRPr="00336916">
              <w:rPr>
                <w:rFonts w:ascii="宋体" w:eastAsia="宋体" w:hAnsi="宋体" w:cs="Times New Roman"/>
                <w:szCs w:val="21"/>
              </w:rPr>
              <w:t>通过3C认证</w:t>
            </w:r>
          </w:p>
          <w:p w14:paraId="1FBF269B" w14:textId="77777777" w:rsidR="005444C9" w:rsidRPr="00336916" w:rsidRDefault="005444C9" w:rsidP="00CF5478">
            <w:pPr>
              <w:rPr>
                <w:rFonts w:ascii="宋体" w:eastAsia="宋体" w:hAnsi="宋体" w:cs="Times New Roman"/>
                <w:szCs w:val="21"/>
              </w:rPr>
            </w:pPr>
            <w:r w:rsidRPr="00336916">
              <w:rPr>
                <w:rFonts w:ascii="宋体" w:eastAsia="宋体" w:hAnsi="宋体" w:cs="Times New Roman" w:hint="eastAsia"/>
                <w:szCs w:val="21"/>
              </w:rPr>
              <w:t>安装方式：</w:t>
            </w:r>
            <w:r w:rsidR="00C97587" w:rsidRPr="00336916">
              <w:rPr>
                <w:rFonts w:ascii="宋体" w:eastAsia="宋体" w:hAnsi="宋体" w:cs="Times New Roman" w:hint="eastAsia"/>
                <w:szCs w:val="21"/>
              </w:rPr>
              <w:t>固</w:t>
            </w:r>
            <w:r w:rsidRPr="00336916">
              <w:rPr>
                <w:rFonts w:ascii="宋体" w:eastAsia="宋体" w:hAnsi="宋体" w:cs="Times New Roman" w:hint="eastAsia"/>
                <w:szCs w:val="21"/>
              </w:rPr>
              <w:t>定/非固定，壁挂式/支架式等，用户</w:t>
            </w:r>
            <w:r w:rsidR="00CF5478" w:rsidRPr="00336916">
              <w:rPr>
                <w:rFonts w:ascii="宋体" w:eastAsia="宋体" w:hAnsi="宋体" w:cs="Times New Roman" w:hint="eastAsia"/>
                <w:szCs w:val="21"/>
              </w:rPr>
              <w:t>根据</w:t>
            </w:r>
            <w:r w:rsidRPr="00336916">
              <w:rPr>
                <w:rFonts w:ascii="宋体" w:eastAsia="宋体" w:hAnsi="宋体" w:cs="Times New Roman" w:hint="eastAsia"/>
                <w:szCs w:val="21"/>
              </w:rPr>
              <w:t>需求选择安装方式。</w:t>
            </w:r>
          </w:p>
        </w:tc>
      </w:tr>
      <w:tr w:rsidR="00D02FC4" w:rsidRPr="00336916" w14:paraId="1DDA6A69" w14:textId="77777777" w:rsidTr="005C5270">
        <w:tc>
          <w:tcPr>
            <w:tcW w:w="810" w:type="dxa"/>
            <w:vAlign w:val="center"/>
          </w:tcPr>
          <w:p w14:paraId="33801492" w14:textId="09C203FE" w:rsidR="00D02FC4" w:rsidRPr="00336916" w:rsidRDefault="00D02FC4" w:rsidP="00D02FC4">
            <w:pPr>
              <w:jc w:val="center"/>
              <w:rPr>
                <w:rFonts w:ascii="宋体" w:eastAsia="宋体" w:hAnsi="宋体" w:cs="Times New Roman"/>
                <w:szCs w:val="21"/>
              </w:rPr>
            </w:pPr>
            <w:r w:rsidRPr="00336916">
              <w:rPr>
                <w:rFonts w:ascii="宋体" w:eastAsia="宋体" w:hAnsi="宋体" w:cs="Times New Roman" w:hint="eastAsia"/>
                <w:szCs w:val="21"/>
              </w:rPr>
              <w:lastRenderedPageBreak/>
              <w:t>1</w:t>
            </w:r>
            <w:r>
              <w:rPr>
                <w:rFonts w:ascii="宋体" w:eastAsia="宋体" w:hAnsi="宋体" w:cs="Times New Roman"/>
                <w:szCs w:val="21"/>
              </w:rPr>
              <w:t>7</w:t>
            </w:r>
          </w:p>
        </w:tc>
        <w:tc>
          <w:tcPr>
            <w:tcW w:w="1752" w:type="dxa"/>
            <w:vAlign w:val="center"/>
          </w:tcPr>
          <w:p w14:paraId="53A1F54A" w14:textId="60AA4974" w:rsidR="00D02FC4" w:rsidRPr="00336916" w:rsidRDefault="00D02FC4" w:rsidP="00D02FC4">
            <w:pPr>
              <w:jc w:val="center"/>
              <w:rPr>
                <w:rFonts w:ascii="宋体" w:eastAsia="宋体" w:hAnsi="宋体" w:cs="Times New Roman"/>
                <w:szCs w:val="21"/>
              </w:rPr>
            </w:pPr>
            <w:r w:rsidRPr="00336916">
              <w:rPr>
                <w:rFonts w:ascii="宋体" w:eastAsia="宋体" w:hAnsi="宋体" w:cs="Times New Roman" w:hint="eastAsia"/>
                <w:szCs w:val="21"/>
              </w:rPr>
              <w:t>对接</w:t>
            </w:r>
          </w:p>
        </w:tc>
        <w:tc>
          <w:tcPr>
            <w:tcW w:w="5960" w:type="dxa"/>
            <w:vAlign w:val="center"/>
          </w:tcPr>
          <w:p w14:paraId="07DE3F78" w14:textId="77777777" w:rsidR="00D02FC4" w:rsidRPr="00336916" w:rsidRDefault="00D02FC4" w:rsidP="00D02FC4">
            <w:pPr>
              <w:rPr>
                <w:rFonts w:ascii="宋体" w:eastAsia="宋体" w:hAnsi="宋体" w:cs="Times New Roman"/>
                <w:szCs w:val="21"/>
              </w:rPr>
            </w:pPr>
            <w:r w:rsidRPr="00336916">
              <w:rPr>
                <w:rFonts w:ascii="宋体" w:eastAsia="宋体" w:hAnsi="宋体" w:cs="Times New Roman" w:hint="eastAsia"/>
                <w:szCs w:val="21"/>
              </w:rPr>
              <w:t>支持与第三方应用系统（包括但不限于研修间管理系统、座位系统、门禁系统、校园一卡通系统、人脸识别系统）对接。</w:t>
            </w:r>
          </w:p>
          <w:p w14:paraId="74359A02" w14:textId="77777777" w:rsidR="00D02FC4" w:rsidRPr="00336916" w:rsidRDefault="00D02FC4" w:rsidP="00D02FC4">
            <w:pPr>
              <w:rPr>
                <w:rFonts w:ascii="宋体" w:eastAsia="宋体" w:hAnsi="宋体" w:cs="Times New Roman"/>
                <w:szCs w:val="21"/>
              </w:rPr>
            </w:pPr>
            <w:r w:rsidRPr="00336916">
              <w:rPr>
                <w:rFonts w:ascii="宋体" w:eastAsia="宋体" w:hAnsi="宋体" w:cs="Times New Roman" w:hint="eastAsia"/>
                <w:szCs w:val="21"/>
              </w:rPr>
              <w:t>支持安装第三方设备。包括但不限于智能门锁、电子显示屏等。</w:t>
            </w:r>
          </w:p>
          <w:p w14:paraId="3F32E079" w14:textId="47624081" w:rsidR="00D02FC4" w:rsidRPr="00336916" w:rsidRDefault="00D02FC4" w:rsidP="00D02FC4">
            <w:pPr>
              <w:rPr>
                <w:rFonts w:ascii="宋体" w:eastAsia="宋体" w:hAnsi="宋体" w:cs="Times New Roman"/>
                <w:szCs w:val="21"/>
              </w:rPr>
            </w:pPr>
            <w:r w:rsidRPr="00336916">
              <w:rPr>
                <w:rFonts w:ascii="宋体" w:eastAsia="宋体" w:hAnsi="宋体" w:cs="Times New Roman" w:hint="eastAsia"/>
                <w:szCs w:val="21"/>
              </w:rPr>
              <w:t>提供第三方设备所需（包括但不限于强电、弱电、网络）接口，且须隐藏布线到指定位置。</w:t>
            </w:r>
          </w:p>
        </w:tc>
      </w:tr>
      <w:tr w:rsidR="00D02FC4" w:rsidRPr="00336916" w14:paraId="716AB158" w14:textId="77777777" w:rsidTr="005C5270">
        <w:tc>
          <w:tcPr>
            <w:tcW w:w="810" w:type="dxa"/>
            <w:vAlign w:val="center"/>
          </w:tcPr>
          <w:p w14:paraId="5F30F990" w14:textId="2B0607AB" w:rsidR="00D02FC4" w:rsidRPr="00336916" w:rsidRDefault="00D02FC4" w:rsidP="00D02FC4">
            <w:pPr>
              <w:jc w:val="center"/>
              <w:rPr>
                <w:rFonts w:ascii="宋体" w:eastAsia="宋体" w:hAnsi="宋体" w:cs="Times New Roman"/>
                <w:szCs w:val="21"/>
              </w:rPr>
            </w:pPr>
            <w:r w:rsidRPr="00336916">
              <w:rPr>
                <w:rFonts w:ascii="宋体" w:eastAsia="宋体" w:hAnsi="宋体" w:cs="Times New Roman" w:hint="eastAsia"/>
                <w:szCs w:val="21"/>
              </w:rPr>
              <w:t>1</w:t>
            </w:r>
            <w:r>
              <w:rPr>
                <w:rFonts w:ascii="宋体" w:eastAsia="宋体" w:hAnsi="宋体" w:cs="Times New Roman"/>
                <w:szCs w:val="21"/>
              </w:rPr>
              <w:t>8</w:t>
            </w:r>
          </w:p>
        </w:tc>
        <w:tc>
          <w:tcPr>
            <w:tcW w:w="1752" w:type="dxa"/>
            <w:vAlign w:val="center"/>
          </w:tcPr>
          <w:p w14:paraId="74E2E4B9" w14:textId="0FC65B73" w:rsidR="00D02FC4" w:rsidRPr="00336916" w:rsidRDefault="00D02FC4" w:rsidP="00D02FC4">
            <w:pPr>
              <w:jc w:val="center"/>
              <w:rPr>
                <w:rFonts w:ascii="宋体" w:eastAsia="宋体" w:hAnsi="宋体" w:cs="Times New Roman"/>
                <w:szCs w:val="21"/>
              </w:rPr>
            </w:pPr>
            <w:r w:rsidRPr="00336916">
              <w:rPr>
                <w:rFonts w:ascii="宋体" w:eastAsia="宋体" w:hAnsi="宋体" w:cs="Times New Roman" w:hint="eastAsia"/>
                <w:szCs w:val="21"/>
              </w:rPr>
              <w:t>环保要求</w:t>
            </w:r>
          </w:p>
        </w:tc>
        <w:tc>
          <w:tcPr>
            <w:tcW w:w="5960" w:type="dxa"/>
            <w:vAlign w:val="center"/>
          </w:tcPr>
          <w:p w14:paraId="1ECD1BC1" w14:textId="0CB8972C" w:rsidR="00D02FC4" w:rsidRPr="00336916" w:rsidRDefault="00D02FC4" w:rsidP="00D02FC4">
            <w:pPr>
              <w:tabs>
                <w:tab w:val="left" w:pos="420"/>
              </w:tabs>
              <w:rPr>
                <w:rFonts w:ascii="宋体" w:eastAsia="宋体" w:hAnsi="宋体" w:cs="Times New Roman"/>
                <w:szCs w:val="21"/>
              </w:rPr>
            </w:pPr>
            <w:r w:rsidRPr="00336916">
              <w:rPr>
                <w:rFonts w:ascii="宋体" w:eastAsia="宋体" w:hAnsi="宋体" w:cs="Times New Roman" w:hint="eastAsia"/>
                <w:szCs w:val="21"/>
              </w:rPr>
              <w:t>静音舱（含</w:t>
            </w:r>
            <w:r w:rsidR="00AF5302">
              <w:rPr>
                <w:rFonts w:ascii="宋体" w:eastAsia="宋体" w:hAnsi="宋体" w:cs="Times New Roman" w:hint="eastAsia"/>
                <w:szCs w:val="21"/>
              </w:rPr>
              <w:t>舱体、</w:t>
            </w:r>
            <w:r w:rsidRPr="00336916">
              <w:rPr>
                <w:rFonts w:ascii="宋体" w:eastAsia="宋体" w:hAnsi="宋体" w:cs="Times New Roman" w:hint="eastAsia"/>
                <w:szCs w:val="21"/>
              </w:rPr>
              <w:t>内部设备、家具等）须符合国家环保标准，没有国家标准的，须符合行业标准，须满足学校的相关要求。</w:t>
            </w:r>
          </w:p>
          <w:p w14:paraId="3DAE7C60" w14:textId="11A13E82" w:rsidR="00D02FC4" w:rsidRPr="00336916" w:rsidRDefault="00D02FC4" w:rsidP="00D02FC4">
            <w:pPr>
              <w:tabs>
                <w:tab w:val="left" w:pos="420"/>
              </w:tabs>
              <w:rPr>
                <w:rFonts w:ascii="宋体" w:eastAsia="宋体" w:hAnsi="宋体" w:cs="Times New Roman"/>
                <w:szCs w:val="21"/>
              </w:rPr>
            </w:pPr>
            <w:r w:rsidRPr="00336916">
              <w:rPr>
                <w:rFonts w:ascii="宋体" w:eastAsia="宋体" w:hAnsi="宋体" w:cs="Times New Roman"/>
                <w:szCs w:val="21"/>
              </w:rPr>
              <w:t>提供舱体主要部件</w:t>
            </w:r>
            <w:r w:rsidRPr="00336916">
              <w:rPr>
                <w:rFonts w:ascii="宋体" w:eastAsia="宋体" w:hAnsi="宋体" w:cs="Times New Roman" w:hint="eastAsia"/>
                <w:szCs w:val="21"/>
              </w:rPr>
              <w:t>（如</w:t>
            </w:r>
            <w:r w:rsidRPr="00336916">
              <w:rPr>
                <w:rFonts w:ascii="宋体" w:eastAsia="宋体" w:hAnsi="宋体" w:cs="Times New Roman"/>
                <w:szCs w:val="21"/>
              </w:rPr>
              <w:t>碳塑隔声板</w:t>
            </w:r>
            <w:r w:rsidRPr="00336916">
              <w:rPr>
                <w:rFonts w:ascii="宋体" w:eastAsia="宋体" w:hAnsi="宋体" w:cs="Times New Roman" w:hint="eastAsia"/>
                <w:szCs w:val="21"/>
              </w:rPr>
              <w:t>）</w:t>
            </w:r>
            <w:r w:rsidRPr="00336916">
              <w:rPr>
                <w:rFonts w:ascii="宋体" w:eastAsia="宋体" w:hAnsi="宋体" w:cs="Times New Roman"/>
                <w:szCs w:val="21"/>
              </w:rPr>
              <w:t>环保检测</w:t>
            </w:r>
            <w:r w:rsidRPr="00336916">
              <w:rPr>
                <w:rFonts w:ascii="宋体" w:eastAsia="宋体" w:hAnsi="宋体" w:cs="Times New Roman" w:hint="eastAsia"/>
                <w:szCs w:val="21"/>
              </w:rPr>
              <w:t>（如S</w:t>
            </w:r>
            <w:r w:rsidRPr="00336916">
              <w:rPr>
                <w:rFonts w:ascii="宋体" w:eastAsia="宋体" w:hAnsi="宋体" w:cs="Times New Roman"/>
                <w:szCs w:val="21"/>
              </w:rPr>
              <w:t>GS</w:t>
            </w:r>
            <w:r w:rsidRPr="00336916">
              <w:rPr>
                <w:rFonts w:ascii="宋体" w:eastAsia="宋体" w:hAnsi="宋体" w:cs="Times New Roman" w:hint="eastAsia"/>
                <w:szCs w:val="21"/>
              </w:rPr>
              <w:t>等）</w:t>
            </w:r>
            <w:r w:rsidRPr="00336916">
              <w:rPr>
                <w:rFonts w:ascii="宋体" w:eastAsia="宋体" w:hAnsi="宋体" w:cs="Times New Roman"/>
                <w:szCs w:val="21"/>
              </w:rPr>
              <w:t>报告</w:t>
            </w:r>
            <w:r w:rsidR="00AF5302">
              <w:rPr>
                <w:rFonts w:ascii="宋体" w:eastAsia="宋体" w:hAnsi="宋体" w:cs="Times New Roman" w:hint="eastAsia"/>
                <w:szCs w:val="21"/>
              </w:rPr>
              <w:t>，</w:t>
            </w:r>
            <w:r w:rsidRPr="00336916">
              <w:rPr>
                <w:rFonts w:ascii="宋体" w:eastAsia="宋体" w:hAnsi="宋体" w:cs="Times New Roman" w:hint="eastAsia"/>
                <w:szCs w:val="21"/>
              </w:rPr>
              <w:t>复印件加盖公章，原件备查</w:t>
            </w:r>
            <w:r w:rsidRPr="00336916">
              <w:rPr>
                <w:rFonts w:ascii="宋体" w:eastAsia="宋体" w:hAnsi="宋体" w:cs="Times New Roman"/>
                <w:szCs w:val="21"/>
              </w:rPr>
              <w:t>。</w:t>
            </w:r>
          </w:p>
          <w:p w14:paraId="69E650BB" w14:textId="77777777" w:rsidR="00D02FC4" w:rsidRPr="00336916" w:rsidRDefault="00D02FC4" w:rsidP="00D02FC4">
            <w:pPr>
              <w:tabs>
                <w:tab w:val="left" w:pos="420"/>
              </w:tabs>
              <w:rPr>
                <w:rFonts w:ascii="宋体" w:eastAsia="宋体" w:hAnsi="宋体" w:cs="宋体"/>
                <w:sz w:val="24"/>
                <w:szCs w:val="24"/>
              </w:rPr>
            </w:pPr>
            <w:r w:rsidRPr="00336916">
              <w:rPr>
                <w:rFonts w:ascii="宋体" w:eastAsia="宋体" w:hAnsi="宋体" w:cs="Times New Roman" w:hint="eastAsia"/>
                <w:szCs w:val="21"/>
              </w:rPr>
              <w:t>提供III型环境标志认证，复印件加盖公章，原件备查</w:t>
            </w:r>
            <w:r w:rsidRPr="00336916">
              <w:rPr>
                <w:rFonts w:ascii="宋体" w:eastAsia="宋体" w:hAnsi="宋体" w:cs="宋体" w:hint="eastAsia"/>
                <w:sz w:val="24"/>
                <w:szCs w:val="24"/>
              </w:rPr>
              <w:t>。</w:t>
            </w:r>
          </w:p>
          <w:p w14:paraId="70CC872D" w14:textId="43B3F851" w:rsidR="00D02FC4" w:rsidRPr="00336916" w:rsidRDefault="00D02FC4" w:rsidP="00D02FC4">
            <w:pPr>
              <w:tabs>
                <w:tab w:val="left" w:pos="420"/>
              </w:tabs>
              <w:rPr>
                <w:rFonts w:ascii="宋体" w:eastAsia="宋体" w:hAnsi="宋体" w:cs="Times New Roman"/>
                <w:szCs w:val="21"/>
              </w:rPr>
            </w:pPr>
            <w:r w:rsidRPr="00336916">
              <w:rPr>
                <w:rFonts w:ascii="宋体" w:eastAsia="宋体" w:hAnsi="宋体" w:cs="Times New Roman"/>
                <w:szCs w:val="21"/>
              </w:rPr>
              <w:t>项目验收前</w:t>
            </w:r>
            <w:r w:rsidRPr="00336916">
              <w:rPr>
                <w:rFonts w:ascii="宋体" w:eastAsia="宋体" w:hAnsi="宋体" w:cs="Times New Roman" w:hint="eastAsia"/>
                <w:szCs w:val="21"/>
              </w:rPr>
              <w:t>，中标方须根据招标方要求，由双方认可的第三方权威检测机构对静音舱内空气进行</w:t>
            </w:r>
            <w:r w:rsidRPr="00336916">
              <w:rPr>
                <w:rFonts w:ascii="宋体" w:eastAsia="宋体" w:hAnsi="宋体" w:cs="Times New Roman"/>
                <w:szCs w:val="21"/>
              </w:rPr>
              <w:t>质量检测</w:t>
            </w:r>
            <w:r w:rsidRPr="00336916">
              <w:rPr>
                <w:rFonts w:ascii="宋体" w:eastAsia="宋体" w:hAnsi="宋体" w:cs="Times New Roman" w:hint="eastAsia"/>
                <w:szCs w:val="21"/>
              </w:rPr>
              <w:t>，</w:t>
            </w:r>
            <w:r w:rsidRPr="00336916">
              <w:rPr>
                <w:rFonts w:ascii="宋体" w:eastAsia="宋体" w:hAnsi="宋体" w:cs="Times New Roman"/>
                <w:szCs w:val="21"/>
              </w:rPr>
              <w:t>并出具空气质量检测报告</w:t>
            </w:r>
            <w:r w:rsidRPr="00336916">
              <w:rPr>
                <w:rFonts w:ascii="宋体" w:eastAsia="宋体" w:hAnsi="宋体" w:cs="Times New Roman" w:hint="eastAsia"/>
                <w:szCs w:val="21"/>
              </w:rPr>
              <w:t>。</w:t>
            </w:r>
          </w:p>
        </w:tc>
      </w:tr>
      <w:tr w:rsidR="00D02FC4" w:rsidRPr="00336916" w14:paraId="71114383" w14:textId="77777777" w:rsidTr="005C5270">
        <w:tc>
          <w:tcPr>
            <w:tcW w:w="810" w:type="dxa"/>
            <w:vAlign w:val="center"/>
          </w:tcPr>
          <w:p w14:paraId="252281AB" w14:textId="21C32625" w:rsidR="00D02FC4" w:rsidRPr="00336916" w:rsidRDefault="00D02FC4" w:rsidP="00D02FC4">
            <w:pPr>
              <w:jc w:val="center"/>
              <w:rPr>
                <w:rFonts w:ascii="宋体" w:eastAsia="宋体" w:hAnsi="宋体" w:cs="Times New Roman"/>
                <w:szCs w:val="21"/>
              </w:rPr>
            </w:pPr>
            <w:r w:rsidRPr="00336916">
              <w:rPr>
                <w:rFonts w:ascii="宋体" w:eastAsia="宋体" w:hAnsi="宋体" w:cs="Times New Roman" w:hint="eastAsia"/>
                <w:szCs w:val="21"/>
              </w:rPr>
              <w:t>1</w:t>
            </w:r>
            <w:r>
              <w:rPr>
                <w:rFonts w:ascii="宋体" w:eastAsia="宋体" w:hAnsi="宋体" w:cs="Times New Roman"/>
                <w:szCs w:val="21"/>
              </w:rPr>
              <w:t>9</w:t>
            </w:r>
          </w:p>
        </w:tc>
        <w:tc>
          <w:tcPr>
            <w:tcW w:w="1752" w:type="dxa"/>
            <w:vAlign w:val="center"/>
          </w:tcPr>
          <w:p w14:paraId="37D54AF9" w14:textId="343624DF" w:rsidR="00D02FC4" w:rsidRPr="00336916" w:rsidRDefault="00D02FC4" w:rsidP="00D02FC4">
            <w:pPr>
              <w:jc w:val="center"/>
              <w:rPr>
                <w:rFonts w:ascii="宋体" w:eastAsia="宋体" w:hAnsi="宋体" w:cs="Times New Roman"/>
                <w:szCs w:val="21"/>
              </w:rPr>
            </w:pPr>
            <w:r w:rsidRPr="00336916">
              <w:rPr>
                <w:rFonts w:ascii="宋体" w:eastAsia="宋体" w:hAnsi="宋体" w:cs="Times New Roman" w:hint="eastAsia"/>
                <w:szCs w:val="21"/>
              </w:rPr>
              <w:t>认证</w:t>
            </w:r>
          </w:p>
        </w:tc>
        <w:tc>
          <w:tcPr>
            <w:tcW w:w="5960" w:type="dxa"/>
            <w:vAlign w:val="center"/>
          </w:tcPr>
          <w:p w14:paraId="2B13A16A" w14:textId="77777777" w:rsidR="00D02FC4" w:rsidRPr="00336916" w:rsidRDefault="00D02FC4" w:rsidP="00D02FC4">
            <w:pPr>
              <w:rPr>
                <w:rFonts w:ascii="宋体" w:eastAsia="宋体" w:hAnsi="宋体" w:cs="Times New Roman"/>
                <w:szCs w:val="21"/>
              </w:rPr>
            </w:pPr>
            <w:r w:rsidRPr="00336916">
              <w:rPr>
                <w:rFonts w:ascii="宋体" w:eastAsia="宋体" w:hAnsi="宋体" w:cs="Times New Roman" w:hint="eastAsia"/>
                <w:szCs w:val="21"/>
              </w:rPr>
              <w:t>静音舱及其相关零部件（包括但不限于舱体配电装置、舱体排气扇等）须具备相关认证（如3C、UL、CE、FCC等），提供认证证书复印件，加盖公章，原件备查。</w:t>
            </w:r>
          </w:p>
          <w:p w14:paraId="0CAA01BC" w14:textId="2B2422A5" w:rsidR="00D02FC4" w:rsidRPr="00336916" w:rsidRDefault="00D02FC4" w:rsidP="00D02FC4">
            <w:pPr>
              <w:rPr>
                <w:rFonts w:ascii="宋体" w:eastAsia="宋体" w:hAnsi="宋体" w:cs="Times New Roman"/>
                <w:szCs w:val="21"/>
              </w:rPr>
            </w:pPr>
            <w:r w:rsidRPr="00336916">
              <w:rPr>
                <w:rFonts w:ascii="宋体" w:eastAsia="宋体" w:hAnsi="宋体" w:cs="Times New Roman" w:hint="eastAsia"/>
                <w:szCs w:val="21"/>
              </w:rPr>
              <w:t>提供静音舱实用新型专利证书复印件，加盖制公章，原件备查。</w:t>
            </w:r>
          </w:p>
        </w:tc>
      </w:tr>
    </w:tbl>
    <w:p w14:paraId="3E57FDF6" w14:textId="77777777" w:rsidR="00FE5C3E" w:rsidRPr="00336916" w:rsidRDefault="00FE5C3E" w:rsidP="00FE5C3E">
      <w:pPr>
        <w:tabs>
          <w:tab w:val="center" w:pos="4153"/>
        </w:tabs>
        <w:rPr>
          <w:rFonts w:ascii="宋体" w:eastAsia="宋体" w:hAnsi="宋体" w:cs="Times New Roman"/>
          <w:sz w:val="20"/>
          <w:szCs w:val="20"/>
        </w:rPr>
      </w:pPr>
    </w:p>
    <w:p w14:paraId="50B6AC7E" w14:textId="77777777" w:rsidR="00FE5C3E" w:rsidRPr="00336916" w:rsidRDefault="00FE5C3E" w:rsidP="001E63D7">
      <w:pPr>
        <w:tabs>
          <w:tab w:val="center" w:pos="4153"/>
        </w:tabs>
        <w:rPr>
          <w:rFonts w:ascii="宋体" w:eastAsia="宋体" w:hAnsi="宋体" w:cs="Times New Roman"/>
          <w:sz w:val="20"/>
          <w:szCs w:val="20"/>
        </w:rPr>
      </w:pPr>
      <w:r w:rsidRPr="00336916">
        <w:rPr>
          <w:rFonts w:ascii="宋体" w:eastAsia="宋体" w:hAnsi="宋体" w:cs="Times New Roman"/>
          <w:sz w:val="20"/>
          <w:szCs w:val="20"/>
        </w:rPr>
        <w:t>3、</w:t>
      </w:r>
      <w:r w:rsidRPr="00336916">
        <w:rPr>
          <w:rFonts w:ascii="宋体" w:eastAsia="宋体" w:hAnsi="宋体" w:cs="Times New Roman" w:hint="eastAsia"/>
          <w:sz w:val="20"/>
          <w:szCs w:val="20"/>
        </w:rPr>
        <w:t>项目实施及培训要求</w:t>
      </w:r>
    </w:p>
    <w:p w14:paraId="0B044DB8" w14:textId="44A05B9A" w:rsidR="00FE5C3E" w:rsidRPr="00336916" w:rsidRDefault="00FE5C3E" w:rsidP="001E63D7">
      <w:pPr>
        <w:tabs>
          <w:tab w:val="center" w:pos="4153"/>
        </w:tabs>
        <w:rPr>
          <w:rFonts w:ascii="宋体" w:eastAsia="宋体" w:hAnsi="宋体" w:cs="Times New Roman"/>
          <w:sz w:val="20"/>
          <w:szCs w:val="20"/>
        </w:rPr>
      </w:pPr>
      <w:r w:rsidRPr="00336916">
        <w:rPr>
          <w:rFonts w:ascii="宋体" w:eastAsia="宋体" w:hAnsi="宋体"/>
          <w:sz w:val="20"/>
          <w:szCs w:val="20"/>
        </w:rPr>
        <w:t>3.1</w:t>
      </w:r>
      <w:r w:rsidRPr="00336916">
        <w:rPr>
          <w:rFonts w:ascii="宋体" w:eastAsia="宋体" w:hAnsi="宋体" w:hint="eastAsia"/>
          <w:sz w:val="20"/>
          <w:szCs w:val="20"/>
        </w:rPr>
        <w:t>中标方须</w:t>
      </w:r>
      <w:r w:rsidRPr="00336916">
        <w:rPr>
          <w:rFonts w:ascii="宋体" w:eastAsia="宋体" w:hAnsi="宋体" w:cs="Times New Roman"/>
          <w:sz w:val="20"/>
          <w:szCs w:val="20"/>
        </w:rPr>
        <w:t>按用户实际</w:t>
      </w:r>
      <w:r w:rsidRPr="00336916">
        <w:rPr>
          <w:rFonts w:ascii="宋体" w:eastAsia="宋体" w:hAnsi="宋体" w:cs="Times New Roman" w:hint="eastAsia"/>
          <w:sz w:val="20"/>
          <w:szCs w:val="20"/>
        </w:rPr>
        <w:t>使用</w:t>
      </w:r>
      <w:r w:rsidRPr="00336916">
        <w:rPr>
          <w:rFonts w:ascii="宋体" w:eastAsia="宋体" w:hAnsi="宋体" w:cs="Times New Roman"/>
          <w:sz w:val="20"/>
          <w:szCs w:val="20"/>
        </w:rPr>
        <w:t>情况和要求</w:t>
      </w:r>
      <w:r w:rsidR="00661012">
        <w:rPr>
          <w:rFonts w:ascii="宋体" w:eastAsia="宋体" w:hAnsi="宋体" w:cs="Times New Roman" w:hint="eastAsia"/>
          <w:sz w:val="20"/>
          <w:szCs w:val="20"/>
        </w:rPr>
        <w:t>免费</w:t>
      </w:r>
      <w:r w:rsidRPr="00336916">
        <w:rPr>
          <w:rFonts w:ascii="宋体" w:eastAsia="宋体" w:hAnsi="宋体" w:cs="Times New Roman"/>
          <w:sz w:val="20"/>
          <w:szCs w:val="20"/>
        </w:rPr>
        <w:t>进行</w:t>
      </w:r>
      <w:r w:rsidRPr="00336916">
        <w:rPr>
          <w:rFonts w:ascii="宋体" w:eastAsia="宋体" w:hAnsi="宋体" w:cs="Times New Roman" w:hint="eastAsia"/>
          <w:sz w:val="20"/>
          <w:szCs w:val="20"/>
        </w:rPr>
        <w:t>设备</w:t>
      </w:r>
      <w:r w:rsidR="00661012">
        <w:rPr>
          <w:rFonts w:ascii="宋体" w:eastAsia="宋体" w:hAnsi="宋体" w:cs="Times New Roman" w:hint="eastAsia"/>
          <w:sz w:val="20"/>
          <w:szCs w:val="20"/>
        </w:rPr>
        <w:t>运输、</w:t>
      </w:r>
      <w:r w:rsidRPr="00336916">
        <w:rPr>
          <w:rFonts w:ascii="宋体" w:eastAsia="宋体" w:hAnsi="宋体" w:cs="Times New Roman"/>
          <w:sz w:val="20"/>
          <w:szCs w:val="20"/>
        </w:rPr>
        <w:t>安装</w:t>
      </w:r>
      <w:r w:rsidRPr="00336916">
        <w:rPr>
          <w:rFonts w:ascii="宋体" w:eastAsia="宋体" w:hAnsi="宋体" w:cs="Times New Roman" w:hint="eastAsia"/>
          <w:sz w:val="20"/>
          <w:szCs w:val="20"/>
        </w:rPr>
        <w:t>、调试和系统集成</w:t>
      </w:r>
      <w:r w:rsidRPr="00336916">
        <w:rPr>
          <w:rFonts w:ascii="宋体" w:eastAsia="宋体" w:hAnsi="宋体" w:cs="Times New Roman"/>
          <w:sz w:val="20"/>
          <w:szCs w:val="20"/>
        </w:rPr>
        <w:t>。</w:t>
      </w:r>
    </w:p>
    <w:p w14:paraId="3F264D8E" w14:textId="77777777" w:rsidR="00A107BE" w:rsidRPr="00336916" w:rsidRDefault="00FE5C3E">
      <w:pPr>
        <w:rPr>
          <w:rFonts w:ascii="宋体" w:eastAsia="宋体" w:hAnsi="宋体" w:cs="Times New Roman"/>
          <w:sz w:val="20"/>
          <w:szCs w:val="20"/>
        </w:rPr>
      </w:pPr>
      <w:r w:rsidRPr="00336916">
        <w:rPr>
          <w:rFonts w:ascii="宋体" w:eastAsia="宋体" w:hAnsi="宋体" w:cs="Times New Roman"/>
          <w:sz w:val="20"/>
          <w:szCs w:val="20"/>
        </w:rPr>
        <w:t>3.2</w:t>
      </w:r>
      <w:r w:rsidRPr="00336916">
        <w:rPr>
          <w:rFonts w:ascii="宋体" w:eastAsia="宋体" w:hAnsi="宋体" w:cs="Times New Roman" w:hint="eastAsia"/>
          <w:sz w:val="20"/>
          <w:szCs w:val="20"/>
        </w:rPr>
        <w:t>本项目</w:t>
      </w:r>
      <w:r w:rsidRPr="00336916">
        <w:rPr>
          <w:rFonts w:ascii="宋体" w:eastAsia="宋体" w:hAnsi="宋体" w:cs="Times New Roman"/>
          <w:sz w:val="20"/>
          <w:szCs w:val="20"/>
        </w:rPr>
        <w:t>所需的强电、弱电、网线</w:t>
      </w:r>
      <w:r w:rsidRPr="00336916">
        <w:rPr>
          <w:rFonts w:ascii="宋体" w:eastAsia="宋体" w:hAnsi="宋体" w:cs="Times New Roman" w:hint="eastAsia"/>
          <w:sz w:val="20"/>
          <w:szCs w:val="20"/>
        </w:rPr>
        <w:t>等布线</w:t>
      </w:r>
      <w:r w:rsidRPr="00336916">
        <w:rPr>
          <w:rFonts w:ascii="宋体" w:eastAsia="宋体" w:hAnsi="宋体" w:cs="Times New Roman"/>
          <w:sz w:val="20"/>
          <w:szCs w:val="20"/>
        </w:rPr>
        <w:t>及</w:t>
      </w:r>
      <w:r w:rsidRPr="00336916">
        <w:rPr>
          <w:rFonts w:ascii="宋体" w:eastAsia="宋体" w:hAnsi="宋体" w:cs="Times New Roman" w:hint="eastAsia"/>
          <w:sz w:val="20"/>
          <w:szCs w:val="20"/>
        </w:rPr>
        <w:t>改造</w:t>
      </w:r>
      <w:r w:rsidRPr="00336916">
        <w:rPr>
          <w:rFonts w:ascii="宋体" w:eastAsia="宋体" w:hAnsi="宋体" w:cs="Times New Roman"/>
          <w:sz w:val="20"/>
          <w:szCs w:val="20"/>
        </w:rPr>
        <w:t>均由</w:t>
      </w:r>
      <w:r w:rsidRPr="00336916">
        <w:rPr>
          <w:rFonts w:ascii="宋体" w:eastAsia="宋体" w:hAnsi="宋体" w:cs="Times New Roman" w:hint="eastAsia"/>
          <w:sz w:val="20"/>
          <w:szCs w:val="20"/>
        </w:rPr>
        <w:t>中标方负责实施，所有</w:t>
      </w:r>
      <w:r w:rsidRPr="00336916">
        <w:rPr>
          <w:rFonts w:ascii="宋体" w:eastAsia="宋体" w:hAnsi="宋体" w:cs="Times New Roman"/>
          <w:sz w:val="20"/>
          <w:szCs w:val="20"/>
        </w:rPr>
        <w:t>费用</w:t>
      </w:r>
      <w:r w:rsidRPr="00336916">
        <w:rPr>
          <w:rFonts w:ascii="宋体" w:eastAsia="宋体" w:hAnsi="宋体" w:cs="Times New Roman" w:hint="eastAsia"/>
          <w:sz w:val="20"/>
          <w:szCs w:val="20"/>
        </w:rPr>
        <w:t>包含在</w:t>
      </w:r>
      <w:r w:rsidRPr="00336916">
        <w:rPr>
          <w:rFonts w:ascii="宋体" w:eastAsia="宋体" w:hAnsi="宋体" w:cs="Times New Roman"/>
          <w:sz w:val="20"/>
          <w:szCs w:val="20"/>
        </w:rPr>
        <w:t>本项目中</w:t>
      </w:r>
      <w:r w:rsidRPr="00336916">
        <w:rPr>
          <w:rFonts w:ascii="宋体" w:eastAsia="宋体" w:hAnsi="宋体" w:cs="Times New Roman" w:hint="eastAsia"/>
          <w:sz w:val="20"/>
          <w:szCs w:val="20"/>
        </w:rPr>
        <w:t>。</w:t>
      </w:r>
    </w:p>
    <w:p w14:paraId="3B7A25E4" w14:textId="77777777" w:rsidR="00A107BE" w:rsidRPr="00336916" w:rsidRDefault="00FE5C3E">
      <w:pPr>
        <w:pStyle w:val="9"/>
        <w:ind w:left="0"/>
        <w:jc w:val="both"/>
        <w:rPr>
          <w:rFonts w:ascii="宋体" w:hAnsi="宋体"/>
          <w:sz w:val="20"/>
          <w:szCs w:val="20"/>
        </w:rPr>
      </w:pPr>
      <w:r w:rsidRPr="00336916">
        <w:rPr>
          <w:rFonts w:ascii="宋体" w:hAnsi="宋体"/>
          <w:sz w:val="20"/>
          <w:szCs w:val="20"/>
        </w:rPr>
        <w:t>3.3</w:t>
      </w:r>
      <w:r w:rsidRPr="00336916">
        <w:rPr>
          <w:rFonts w:ascii="宋体" w:hAnsi="宋体" w:hint="eastAsia"/>
          <w:sz w:val="20"/>
          <w:szCs w:val="20"/>
        </w:rPr>
        <w:t>项目实施完成后，中标方须向招标人提供详细完整的项目实施文档，</w:t>
      </w:r>
      <w:r w:rsidRPr="00336916">
        <w:rPr>
          <w:rFonts w:ascii="宋体" w:hAnsi="宋体" w:cs="仿宋_GB2312" w:hint="eastAsia"/>
          <w:sz w:val="20"/>
          <w:szCs w:val="20"/>
        </w:rPr>
        <w:t>用户使用说明书</w:t>
      </w:r>
      <w:r w:rsidRPr="00336916">
        <w:rPr>
          <w:rFonts w:ascii="宋体" w:hAnsi="宋体" w:hint="eastAsia"/>
          <w:sz w:val="20"/>
          <w:szCs w:val="20"/>
        </w:rPr>
        <w:t>等信息。</w:t>
      </w:r>
    </w:p>
    <w:p w14:paraId="580C657B" w14:textId="77777777" w:rsidR="00FE5C3E" w:rsidRPr="00336916" w:rsidRDefault="00FE5C3E" w:rsidP="001E63D7">
      <w:pPr>
        <w:rPr>
          <w:rFonts w:ascii="宋体" w:eastAsia="宋体" w:hAnsi="宋体"/>
          <w:sz w:val="20"/>
          <w:szCs w:val="20"/>
        </w:rPr>
      </w:pPr>
      <w:r w:rsidRPr="00336916">
        <w:rPr>
          <w:rFonts w:ascii="宋体" w:eastAsia="宋体" w:hAnsi="宋体" w:cs="宋体"/>
          <w:bCs/>
          <w:sz w:val="20"/>
          <w:szCs w:val="20"/>
        </w:rPr>
        <w:t>3.4</w:t>
      </w:r>
      <w:r w:rsidRPr="00336916">
        <w:rPr>
          <w:rFonts w:ascii="宋体" w:eastAsia="宋体" w:hAnsi="宋体" w:cs="宋体" w:hint="eastAsia"/>
          <w:bCs/>
          <w:sz w:val="20"/>
          <w:szCs w:val="20"/>
        </w:rPr>
        <w:t>质保期内，</w:t>
      </w:r>
      <w:r w:rsidRPr="00336916">
        <w:rPr>
          <w:rFonts w:ascii="宋体" w:eastAsia="宋体" w:hAnsi="宋体" w:hint="eastAsia"/>
          <w:sz w:val="20"/>
          <w:szCs w:val="20"/>
        </w:rPr>
        <w:t>中标方免费提供使用培训服务。使管理人员能够熟练使用和管理静音舱，并具备处理常见问题的能力。</w:t>
      </w:r>
    </w:p>
    <w:p w14:paraId="6E9E0EBA" w14:textId="77777777" w:rsidR="00FE5C3E" w:rsidRPr="00336916" w:rsidRDefault="00FE5C3E" w:rsidP="001E63D7">
      <w:pPr>
        <w:rPr>
          <w:rFonts w:ascii="宋体" w:eastAsia="宋体" w:hAnsi="宋体"/>
          <w:sz w:val="20"/>
          <w:szCs w:val="20"/>
        </w:rPr>
      </w:pPr>
    </w:p>
    <w:p w14:paraId="40A7D6C1" w14:textId="77777777" w:rsidR="00A107BE" w:rsidRPr="00336916" w:rsidRDefault="00FE5C3E">
      <w:pPr>
        <w:pStyle w:val="9"/>
        <w:ind w:left="0"/>
        <w:jc w:val="both"/>
        <w:rPr>
          <w:rFonts w:ascii="宋体" w:hAnsi="宋体"/>
          <w:sz w:val="20"/>
          <w:szCs w:val="20"/>
        </w:rPr>
      </w:pPr>
      <w:r w:rsidRPr="00336916">
        <w:rPr>
          <w:rFonts w:ascii="宋体" w:hAnsi="宋体"/>
          <w:sz w:val="20"/>
          <w:szCs w:val="20"/>
        </w:rPr>
        <w:t>4</w:t>
      </w:r>
      <w:r w:rsidRPr="00336916">
        <w:rPr>
          <w:rFonts w:ascii="宋体" w:hAnsi="宋体" w:hint="eastAsia"/>
          <w:sz w:val="20"/>
          <w:szCs w:val="20"/>
        </w:rPr>
        <w:t>、质保及</w:t>
      </w:r>
      <w:r w:rsidRPr="00336916">
        <w:rPr>
          <w:rFonts w:ascii="宋体" w:hAnsi="宋体"/>
          <w:sz w:val="20"/>
          <w:szCs w:val="20"/>
        </w:rPr>
        <w:t>售后服务</w:t>
      </w:r>
      <w:r w:rsidRPr="00336916">
        <w:rPr>
          <w:rFonts w:ascii="宋体" w:hAnsi="宋体" w:hint="eastAsia"/>
          <w:sz w:val="20"/>
          <w:szCs w:val="20"/>
        </w:rPr>
        <w:t>要求</w:t>
      </w:r>
      <w:r w:rsidRPr="00336916">
        <w:rPr>
          <w:rFonts w:ascii="宋体" w:hAnsi="宋体"/>
          <w:sz w:val="20"/>
          <w:szCs w:val="20"/>
        </w:rPr>
        <w:br/>
        <w:t>4</w:t>
      </w:r>
      <w:r w:rsidRPr="00336916">
        <w:rPr>
          <w:rFonts w:ascii="宋体" w:hAnsi="宋体" w:hint="eastAsia"/>
          <w:sz w:val="20"/>
          <w:szCs w:val="20"/>
        </w:rPr>
        <w:t>.1整体</w:t>
      </w:r>
      <w:r w:rsidRPr="00336916">
        <w:rPr>
          <w:rFonts w:ascii="宋体" w:hAnsi="宋体"/>
          <w:sz w:val="20"/>
          <w:szCs w:val="20"/>
        </w:rPr>
        <w:t>系统须</w:t>
      </w:r>
      <w:r w:rsidRPr="00336916">
        <w:rPr>
          <w:rFonts w:ascii="宋体" w:hAnsi="宋体" w:hint="eastAsia"/>
          <w:sz w:val="20"/>
          <w:szCs w:val="20"/>
        </w:rPr>
        <w:t>提供至少</w:t>
      </w:r>
      <w:r w:rsidRPr="00336916">
        <w:rPr>
          <w:rFonts w:ascii="宋体" w:hAnsi="宋体"/>
          <w:sz w:val="20"/>
          <w:szCs w:val="20"/>
        </w:rPr>
        <w:t>5年的</w:t>
      </w:r>
      <w:r w:rsidR="0062709F" w:rsidRPr="00336916">
        <w:rPr>
          <w:rFonts w:ascii="宋体" w:hAnsi="宋体"/>
          <w:sz w:val="20"/>
          <w:szCs w:val="20"/>
        </w:rPr>
        <w:t>原厂</w:t>
      </w:r>
      <w:r w:rsidRPr="00336916">
        <w:rPr>
          <w:rFonts w:ascii="宋体" w:hAnsi="宋体" w:hint="eastAsia"/>
          <w:sz w:val="20"/>
          <w:szCs w:val="20"/>
        </w:rPr>
        <w:t>质保</w:t>
      </w:r>
      <w:r w:rsidRPr="00336916">
        <w:rPr>
          <w:rFonts w:ascii="宋体" w:hAnsi="宋体"/>
          <w:sz w:val="20"/>
          <w:szCs w:val="20"/>
        </w:rPr>
        <w:t>服务</w:t>
      </w:r>
      <w:r w:rsidRPr="00336916">
        <w:rPr>
          <w:rFonts w:ascii="宋体" w:hAnsi="宋体" w:hint="eastAsia"/>
          <w:sz w:val="20"/>
          <w:szCs w:val="20"/>
        </w:rPr>
        <w:t>。中标方提供所投产品制造厂家针对本项目出具的售后服务承诺函并加盖原厂公章</w:t>
      </w:r>
      <w:r w:rsidR="001E63D7" w:rsidRPr="00336916">
        <w:rPr>
          <w:rFonts w:ascii="宋体" w:hAnsi="宋体" w:hint="eastAsia"/>
          <w:sz w:val="20"/>
          <w:szCs w:val="20"/>
        </w:rPr>
        <w:t>。</w:t>
      </w:r>
    </w:p>
    <w:p w14:paraId="01E67439" w14:textId="77777777" w:rsidR="0062709F" w:rsidRPr="00336916" w:rsidRDefault="0062709F" w:rsidP="0062709F">
      <w:pPr>
        <w:rPr>
          <w:rFonts w:ascii="宋体" w:eastAsia="宋体" w:hAnsi="宋体" w:cs="Times New Roman"/>
          <w:sz w:val="20"/>
          <w:szCs w:val="20"/>
        </w:rPr>
      </w:pPr>
      <w:r w:rsidRPr="00336916">
        <w:rPr>
          <w:rFonts w:ascii="宋体" w:eastAsia="宋体" w:hAnsi="宋体" w:cs="Times New Roman" w:hint="eastAsia"/>
          <w:sz w:val="20"/>
          <w:szCs w:val="20"/>
        </w:rPr>
        <w:t>4.2</w:t>
      </w:r>
      <w:r w:rsidRPr="00336916">
        <w:rPr>
          <w:rFonts w:ascii="宋体" w:eastAsia="宋体" w:hAnsi="宋体" w:cs="宋体" w:hint="eastAsia"/>
          <w:bCs/>
          <w:sz w:val="20"/>
          <w:szCs w:val="20"/>
        </w:rPr>
        <w:t>中标方提供5年质保，并出具质保承诺函，加盖公章。</w:t>
      </w:r>
    </w:p>
    <w:p w14:paraId="0105547A" w14:textId="2A6ADFA3" w:rsidR="0062709F" w:rsidRPr="00336916" w:rsidRDefault="00FE5C3E" w:rsidP="001E63D7">
      <w:pPr>
        <w:rPr>
          <w:rFonts w:ascii="宋体" w:eastAsia="宋体" w:hAnsi="宋体" w:cs="宋体"/>
          <w:bCs/>
          <w:sz w:val="20"/>
          <w:szCs w:val="20"/>
        </w:rPr>
      </w:pPr>
      <w:r w:rsidRPr="00336916">
        <w:rPr>
          <w:rFonts w:ascii="宋体" w:eastAsia="宋体" w:hAnsi="宋体"/>
          <w:sz w:val="20"/>
          <w:szCs w:val="20"/>
        </w:rPr>
        <w:t>4.</w:t>
      </w:r>
      <w:r w:rsidR="0062709F" w:rsidRPr="00336916">
        <w:rPr>
          <w:rFonts w:ascii="宋体" w:eastAsia="宋体" w:hAnsi="宋体" w:hint="eastAsia"/>
          <w:sz w:val="20"/>
          <w:szCs w:val="20"/>
        </w:rPr>
        <w:t>3</w:t>
      </w:r>
      <w:r w:rsidRPr="00336916">
        <w:rPr>
          <w:rFonts w:ascii="宋体" w:eastAsia="宋体" w:hAnsi="宋体" w:hint="eastAsia"/>
          <w:sz w:val="20"/>
          <w:szCs w:val="20"/>
        </w:rPr>
        <w:t>质保期内中标方</w:t>
      </w:r>
      <w:r w:rsidRPr="00336916">
        <w:rPr>
          <w:rFonts w:ascii="宋体" w:eastAsia="宋体" w:hAnsi="宋体" w:cs="宋体" w:hint="eastAsia"/>
          <w:bCs/>
          <w:sz w:val="20"/>
          <w:szCs w:val="20"/>
        </w:rPr>
        <w:t>须负责提供硬件设备免费定期原厂巡检服务（每学期不少于2次）。安排专业技术人员对设备进行清洁、检查和维护，并向用户提供系统巡检报告。</w:t>
      </w:r>
    </w:p>
    <w:p w14:paraId="44866E6A" w14:textId="77777777" w:rsidR="00A107BE" w:rsidRPr="00336916" w:rsidRDefault="0062709F">
      <w:pPr>
        <w:widowControl/>
        <w:tabs>
          <w:tab w:val="left" w:pos="420"/>
          <w:tab w:val="left" w:pos="1080"/>
          <w:tab w:val="left" w:pos="1260"/>
        </w:tabs>
        <w:rPr>
          <w:rFonts w:ascii="宋体" w:eastAsia="宋体" w:hAnsi="宋体" w:cs="Times New Roman"/>
          <w:sz w:val="20"/>
          <w:szCs w:val="20"/>
        </w:rPr>
      </w:pPr>
      <w:r w:rsidRPr="00336916">
        <w:rPr>
          <w:rFonts w:ascii="宋体" w:eastAsia="宋体" w:hAnsi="宋体" w:cs="Times New Roman" w:hint="eastAsia"/>
          <w:sz w:val="20"/>
          <w:szCs w:val="20"/>
        </w:rPr>
        <w:t>4.4</w:t>
      </w:r>
      <w:r w:rsidR="00FE5C3E" w:rsidRPr="00336916">
        <w:rPr>
          <w:rFonts w:ascii="宋体" w:eastAsia="宋体" w:hAnsi="宋体" w:cs="Times New Roman"/>
          <w:sz w:val="20"/>
          <w:szCs w:val="20"/>
        </w:rPr>
        <w:t>保修期内提供7×12小时服务，故障报告后2小时内做出响应</w:t>
      </w:r>
      <w:r w:rsidR="00FE5C3E" w:rsidRPr="00336916">
        <w:rPr>
          <w:rFonts w:ascii="宋体" w:eastAsia="宋体" w:hAnsi="宋体" w:cs="Times New Roman" w:hint="eastAsia"/>
          <w:sz w:val="20"/>
          <w:szCs w:val="20"/>
        </w:rPr>
        <w:t>。硬件故障48小时内无法恢复的，须免费提供备机服务。</w:t>
      </w:r>
    </w:p>
    <w:p w14:paraId="7446BBC7" w14:textId="77777777" w:rsidR="00A107BE" w:rsidRPr="00336916" w:rsidRDefault="00FE5C3E">
      <w:pPr>
        <w:widowControl/>
        <w:tabs>
          <w:tab w:val="left" w:pos="420"/>
          <w:tab w:val="left" w:pos="1080"/>
          <w:tab w:val="left" w:pos="1260"/>
        </w:tabs>
        <w:rPr>
          <w:rFonts w:ascii="宋体" w:eastAsia="宋体" w:hAnsi="宋体" w:cs="Times New Roman"/>
          <w:sz w:val="20"/>
          <w:szCs w:val="20"/>
        </w:rPr>
      </w:pPr>
      <w:r w:rsidRPr="00336916">
        <w:rPr>
          <w:rFonts w:ascii="宋体" w:eastAsia="宋体" w:hAnsi="宋体" w:cs="Times New Roman"/>
          <w:sz w:val="20"/>
          <w:szCs w:val="20"/>
        </w:rPr>
        <w:t>4.</w:t>
      </w:r>
      <w:r w:rsidR="0062709F" w:rsidRPr="00336916">
        <w:rPr>
          <w:rFonts w:ascii="宋体" w:eastAsia="宋体" w:hAnsi="宋体" w:cs="Times New Roman" w:hint="eastAsia"/>
          <w:sz w:val="20"/>
          <w:szCs w:val="20"/>
        </w:rPr>
        <w:t>5</w:t>
      </w:r>
      <w:r w:rsidRPr="00336916">
        <w:rPr>
          <w:rFonts w:ascii="宋体" w:eastAsia="宋体" w:hAnsi="宋体" w:cs="Times New Roman"/>
          <w:sz w:val="20"/>
          <w:szCs w:val="20"/>
        </w:rPr>
        <w:t>在免费维保期内如果设备出现重大质量问题，</w:t>
      </w:r>
      <w:r w:rsidRPr="00336916">
        <w:rPr>
          <w:rFonts w:ascii="宋体" w:eastAsia="宋体" w:hAnsi="宋体" w:cs="Times New Roman" w:hint="eastAsia"/>
          <w:sz w:val="20"/>
          <w:szCs w:val="20"/>
        </w:rPr>
        <w:t>中标方</w:t>
      </w:r>
      <w:r w:rsidRPr="00336916">
        <w:rPr>
          <w:rFonts w:ascii="宋体" w:eastAsia="宋体" w:hAnsi="宋体" w:cs="Times New Roman"/>
          <w:sz w:val="20"/>
          <w:szCs w:val="20"/>
        </w:rPr>
        <w:t>应更换新设备或退货，并承担因更换设备或退货而产生的全部费用。</w:t>
      </w:r>
    </w:p>
    <w:p w14:paraId="589EC83D" w14:textId="77777777" w:rsidR="00A107BE" w:rsidRPr="00336916" w:rsidRDefault="001C1C0B">
      <w:pPr>
        <w:widowControl/>
        <w:tabs>
          <w:tab w:val="left" w:pos="420"/>
          <w:tab w:val="left" w:pos="1080"/>
          <w:tab w:val="left" w:pos="1260"/>
        </w:tabs>
        <w:rPr>
          <w:rFonts w:ascii="宋体" w:eastAsia="宋体" w:hAnsi="宋体" w:cs="Times New Roman"/>
          <w:sz w:val="20"/>
          <w:szCs w:val="20"/>
        </w:rPr>
      </w:pPr>
      <w:r w:rsidRPr="00336916">
        <w:rPr>
          <w:rFonts w:ascii="宋体" w:eastAsia="宋体" w:hAnsi="宋体" w:cs="Times New Roman" w:hint="eastAsia"/>
          <w:sz w:val="20"/>
          <w:szCs w:val="20"/>
        </w:rPr>
        <w:t>4.</w:t>
      </w:r>
      <w:r w:rsidR="0062709F" w:rsidRPr="00336916">
        <w:rPr>
          <w:rFonts w:ascii="宋体" w:eastAsia="宋体" w:hAnsi="宋体" w:cs="Times New Roman" w:hint="eastAsia"/>
          <w:sz w:val="20"/>
          <w:szCs w:val="20"/>
        </w:rPr>
        <w:t>6</w:t>
      </w:r>
      <w:r w:rsidRPr="00336916">
        <w:rPr>
          <w:rFonts w:ascii="宋体" w:eastAsia="宋体" w:hAnsi="宋体" w:cs="Times New Roman" w:hint="eastAsia"/>
          <w:sz w:val="20"/>
          <w:szCs w:val="20"/>
        </w:rPr>
        <w:t>中标方</w:t>
      </w:r>
      <w:r w:rsidR="0062709F" w:rsidRPr="00336916">
        <w:rPr>
          <w:rFonts w:ascii="宋体" w:eastAsia="宋体" w:hAnsi="宋体" w:cs="Times New Roman" w:hint="eastAsia"/>
          <w:sz w:val="20"/>
          <w:szCs w:val="20"/>
        </w:rPr>
        <w:t>须</w:t>
      </w:r>
      <w:r w:rsidRPr="00336916">
        <w:rPr>
          <w:rFonts w:ascii="宋体" w:eastAsia="宋体" w:hAnsi="宋体" w:cs="Times New Roman" w:hint="eastAsia"/>
          <w:sz w:val="20"/>
          <w:szCs w:val="20"/>
        </w:rPr>
        <w:t>提供专业</w:t>
      </w:r>
      <w:r w:rsidR="0062709F" w:rsidRPr="00336916">
        <w:rPr>
          <w:rFonts w:ascii="宋体" w:eastAsia="宋体" w:hAnsi="宋体" w:cs="Times New Roman" w:hint="eastAsia"/>
          <w:sz w:val="20"/>
          <w:szCs w:val="20"/>
        </w:rPr>
        <w:t>设备</w:t>
      </w:r>
      <w:r w:rsidRPr="00336916">
        <w:rPr>
          <w:rFonts w:ascii="宋体" w:eastAsia="宋体" w:hAnsi="宋体" w:cs="Times New Roman" w:hint="eastAsia"/>
          <w:sz w:val="20"/>
          <w:szCs w:val="20"/>
        </w:rPr>
        <w:t>保洁</w:t>
      </w:r>
      <w:r w:rsidR="0062709F" w:rsidRPr="00336916">
        <w:rPr>
          <w:rFonts w:ascii="宋体" w:eastAsia="宋体" w:hAnsi="宋体" w:cs="Times New Roman" w:hint="eastAsia"/>
          <w:sz w:val="20"/>
          <w:szCs w:val="20"/>
        </w:rPr>
        <w:t>服务</w:t>
      </w:r>
      <w:r w:rsidRPr="00336916">
        <w:rPr>
          <w:rFonts w:ascii="宋体" w:eastAsia="宋体" w:hAnsi="宋体" w:cs="Times New Roman" w:hint="eastAsia"/>
          <w:sz w:val="20"/>
          <w:szCs w:val="20"/>
        </w:rPr>
        <w:t>，每月不少于2次。</w:t>
      </w:r>
    </w:p>
    <w:p w14:paraId="5E74AB3E" w14:textId="77777777" w:rsidR="00A107BE" w:rsidRPr="00336916" w:rsidRDefault="00782BF0">
      <w:pPr>
        <w:widowControl/>
        <w:tabs>
          <w:tab w:val="left" w:pos="420"/>
          <w:tab w:val="left" w:pos="1080"/>
          <w:tab w:val="left" w:pos="1260"/>
        </w:tabs>
        <w:rPr>
          <w:rFonts w:ascii="宋体" w:eastAsia="宋体" w:hAnsi="宋体" w:cs="Times New Roman"/>
          <w:sz w:val="20"/>
          <w:szCs w:val="20"/>
        </w:rPr>
      </w:pPr>
      <w:r w:rsidRPr="00336916">
        <w:rPr>
          <w:rFonts w:ascii="宋体" w:eastAsia="宋体" w:hAnsi="宋体" w:cs="Times New Roman" w:hint="eastAsia"/>
          <w:sz w:val="20"/>
          <w:szCs w:val="20"/>
        </w:rPr>
        <w:t>4.</w:t>
      </w:r>
      <w:r w:rsidR="0062709F" w:rsidRPr="00336916">
        <w:rPr>
          <w:rFonts w:ascii="宋体" w:eastAsia="宋体" w:hAnsi="宋体" w:cs="Times New Roman" w:hint="eastAsia"/>
          <w:sz w:val="20"/>
          <w:szCs w:val="20"/>
        </w:rPr>
        <w:t>7</w:t>
      </w:r>
      <w:r w:rsidRPr="00336916">
        <w:rPr>
          <w:rFonts w:ascii="宋体" w:eastAsia="宋体" w:hAnsi="宋体" w:cs="Times New Roman" w:hint="eastAsia"/>
          <w:sz w:val="20"/>
          <w:szCs w:val="20"/>
        </w:rPr>
        <w:t>中标方所供产品应符合学校安全、消防要求。</w:t>
      </w:r>
    </w:p>
    <w:p w14:paraId="3CDA569F" w14:textId="5307A4F7" w:rsidR="00DA6987" w:rsidRDefault="00782BF0" w:rsidP="00DA6987">
      <w:pPr>
        <w:pStyle w:val="1"/>
        <w:tabs>
          <w:tab w:val="left" w:pos="313"/>
        </w:tabs>
        <w:ind w:left="0" w:firstLine="0"/>
        <w:contextualSpacing w:val="0"/>
        <w:jc w:val="both"/>
        <w:rPr>
          <w:rFonts w:ascii="宋体" w:hAnsi="宋体"/>
          <w:sz w:val="20"/>
          <w:szCs w:val="20"/>
          <w:lang w:eastAsia="zh-CN"/>
        </w:rPr>
      </w:pPr>
      <w:r w:rsidRPr="00336916">
        <w:rPr>
          <w:rFonts w:ascii="宋体" w:hAnsi="宋体"/>
          <w:sz w:val="20"/>
          <w:szCs w:val="20"/>
          <w:lang w:eastAsia="zh-CN"/>
        </w:rPr>
        <w:t>4.</w:t>
      </w:r>
      <w:r w:rsidR="0062709F" w:rsidRPr="00336916">
        <w:rPr>
          <w:rFonts w:ascii="宋体" w:hAnsi="宋体" w:hint="eastAsia"/>
          <w:sz w:val="20"/>
          <w:szCs w:val="20"/>
          <w:lang w:eastAsia="zh-CN"/>
        </w:rPr>
        <w:t>8</w:t>
      </w:r>
      <w:r w:rsidR="00FE5C3E" w:rsidRPr="00336916">
        <w:rPr>
          <w:rFonts w:ascii="宋体" w:hAnsi="宋体"/>
          <w:sz w:val="20"/>
          <w:szCs w:val="20"/>
          <w:lang w:eastAsia="zh-CN"/>
        </w:rPr>
        <w:t>因与图书馆第三方系统对接产生相关费用由</w:t>
      </w:r>
      <w:r w:rsidR="00FE5C3E" w:rsidRPr="00336916">
        <w:rPr>
          <w:rFonts w:ascii="宋体" w:hAnsi="宋体" w:hint="eastAsia"/>
          <w:sz w:val="20"/>
          <w:szCs w:val="20"/>
          <w:lang w:eastAsia="zh-CN"/>
        </w:rPr>
        <w:t>中标方</w:t>
      </w:r>
      <w:r w:rsidR="00FE5C3E" w:rsidRPr="00336916">
        <w:rPr>
          <w:rFonts w:ascii="宋体" w:hAnsi="宋体"/>
          <w:sz w:val="20"/>
          <w:szCs w:val="20"/>
          <w:lang w:eastAsia="zh-CN"/>
        </w:rPr>
        <w:t>承担</w:t>
      </w:r>
      <w:r w:rsidR="00FE5C3E" w:rsidRPr="00336916">
        <w:rPr>
          <w:rFonts w:ascii="宋体" w:hAnsi="宋体" w:hint="eastAsia"/>
          <w:sz w:val="20"/>
          <w:szCs w:val="20"/>
          <w:lang w:eastAsia="zh-CN"/>
        </w:rPr>
        <w:t>。</w:t>
      </w:r>
      <w:r w:rsidR="00DA6987" w:rsidRPr="00336916">
        <w:rPr>
          <w:rFonts w:ascii="宋体" w:hAnsi="宋体" w:hint="eastAsia"/>
          <w:sz w:val="20"/>
          <w:szCs w:val="20"/>
          <w:lang w:eastAsia="zh-CN"/>
        </w:rPr>
        <w:t>质保期内，若对接第三方系统发生变更（系统升级或系统更换等），中标方须配合重新对接系统，费用包含在本项目中。</w:t>
      </w:r>
    </w:p>
    <w:p w14:paraId="1F39D739" w14:textId="187CC489" w:rsidR="00A107BE" w:rsidRDefault="00B03217">
      <w:pPr>
        <w:pStyle w:val="1"/>
        <w:tabs>
          <w:tab w:val="left" w:pos="313"/>
        </w:tabs>
        <w:ind w:left="0" w:firstLine="0"/>
        <w:contextualSpacing w:val="0"/>
        <w:jc w:val="both"/>
        <w:rPr>
          <w:rFonts w:ascii="宋体" w:hAnsi="宋体"/>
          <w:sz w:val="20"/>
          <w:szCs w:val="20"/>
          <w:lang w:eastAsia="zh-CN"/>
        </w:rPr>
      </w:pPr>
      <w:r>
        <w:rPr>
          <w:rFonts w:ascii="宋体" w:hAnsi="宋体" w:hint="eastAsia"/>
          <w:sz w:val="20"/>
          <w:szCs w:val="20"/>
          <w:lang w:eastAsia="zh-CN"/>
        </w:rPr>
        <w:lastRenderedPageBreak/>
        <w:t>4</w:t>
      </w:r>
      <w:r>
        <w:rPr>
          <w:rFonts w:ascii="宋体" w:hAnsi="宋体"/>
          <w:sz w:val="20"/>
          <w:szCs w:val="20"/>
          <w:lang w:eastAsia="zh-CN"/>
        </w:rPr>
        <w:t>.9</w:t>
      </w:r>
      <w:r>
        <w:rPr>
          <w:rFonts w:ascii="宋体" w:hAnsi="宋体" w:hint="eastAsia"/>
          <w:sz w:val="20"/>
          <w:szCs w:val="20"/>
          <w:lang w:eastAsia="zh-CN"/>
        </w:rPr>
        <w:t>质保期内中标方提供</w:t>
      </w:r>
      <w:r w:rsidR="000508D3">
        <w:rPr>
          <w:rFonts w:ascii="宋体" w:hAnsi="宋体" w:hint="eastAsia"/>
          <w:sz w:val="20"/>
          <w:szCs w:val="20"/>
          <w:lang w:eastAsia="zh-CN"/>
        </w:rPr>
        <w:t>免费的、</w:t>
      </w:r>
      <w:r>
        <w:rPr>
          <w:rFonts w:ascii="宋体" w:hAnsi="宋体" w:hint="eastAsia"/>
          <w:sz w:val="20"/>
          <w:szCs w:val="20"/>
          <w:lang w:eastAsia="zh-CN"/>
        </w:rPr>
        <w:t>不限次数的舱体移动</w:t>
      </w:r>
      <w:r w:rsidR="000508D3">
        <w:rPr>
          <w:rFonts w:ascii="宋体" w:hAnsi="宋体" w:hint="eastAsia"/>
          <w:sz w:val="20"/>
          <w:szCs w:val="20"/>
          <w:lang w:eastAsia="zh-CN"/>
        </w:rPr>
        <w:t>和</w:t>
      </w:r>
      <w:r>
        <w:rPr>
          <w:rFonts w:ascii="宋体" w:hAnsi="宋体" w:hint="eastAsia"/>
          <w:sz w:val="20"/>
          <w:szCs w:val="20"/>
          <w:lang w:eastAsia="zh-CN"/>
        </w:rPr>
        <w:t>拆装等服务。</w:t>
      </w:r>
    </w:p>
    <w:p w14:paraId="058C8C79" w14:textId="77777777" w:rsidR="00D05D07" w:rsidRPr="00336916" w:rsidRDefault="00D05D07">
      <w:pPr>
        <w:pStyle w:val="1"/>
        <w:tabs>
          <w:tab w:val="left" w:pos="313"/>
        </w:tabs>
        <w:ind w:left="0" w:firstLine="0"/>
        <w:contextualSpacing w:val="0"/>
        <w:jc w:val="both"/>
        <w:rPr>
          <w:rFonts w:ascii="宋体" w:hAnsi="宋体"/>
          <w:sz w:val="20"/>
          <w:szCs w:val="20"/>
          <w:lang w:eastAsia="zh-CN"/>
        </w:rPr>
      </w:pPr>
    </w:p>
    <w:p w14:paraId="090267CC" w14:textId="77777777" w:rsidR="00FE5C3E" w:rsidRPr="00336916" w:rsidRDefault="00FE5C3E" w:rsidP="001E63D7">
      <w:pPr>
        <w:tabs>
          <w:tab w:val="center" w:pos="4153"/>
        </w:tabs>
        <w:rPr>
          <w:rFonts w:ascii="宋体" w:eastAsia="宋体" w:hAnsi="宋体" w:cs="Times New Roman"/>
          <w:sz w:val="20"/>
          <w:szCs w:val="20"/>
        </w:rPr>
      </w:pPr>
      <w:r w:rsidRPr="00336916">
        <w:rPr>
          <w:rFonts w:ascii="宋体" w:eastAsia="宋体" w:hAnsi="宋体" w:cs="Times New Roman"/>
          <w:sz w:val="20"/>
          <w:szCs w:val="20"/>
        </w:rPr>
        <w:t>5</w:t>
      </w:r>
      <w:r w:rsidRPr="00336916">
        <w:rPr>
          <w:rFonts w:ascii="宋体" w:eastAsia="宋体" w:hAnsi="宋体" w:cs="Times New Roman" w:hint="eastAsia"/>
          <w:sz w:val="20"/>
          <w:szCs w:val="20"/>
        </w:rPr>
        <w:t>、其他</w:t>
      </w:r>
      <w:r w:rsidRPr="00336916">
        <w:rPr>
          <w:rFonts w:ascii="宋体" w:eastAsia="宋体" w:hAnsi="宋体" w:cs="Times New Roman"/>
          <w:sz w:val="20"/>
          <w:szCs w:val="20"/>
        </w:rPr>
        <w:t xml:space="preserve">要求 </w:t>
      </w:r>
    </w:p>
    <w:p w14:paraId="3C54B887" w14:textId="77777777" w:rsidR="00FE5C3E" w:rsidRPr="007446E4" w:rsidRDefault="00FE5C3E" w:rsidP="001E63D7">
      <w:pPr>
        <w:rPr>
          <w:rFonts w:ascii="宋体" w:eastAsia="宋体" w:hAnsi="宋体" w:cs="Times New Roman"/>
          <w:sz w:val="20"/>
          <w:szCs w:val="20"/>
        </w:rPr>
      </w:pPr>
      <w:r w:rsidRPr="00336916">
        <w:rPr>
          <w:rFonts w:ascii="宋体" w:eastAsia="宋体" w:hAnsi="宋体" w:cs="Times New Roman"/>
          <w:sz w:val="20"/>
          <w:szCs w:val="20"/>
        </w:rPr>
        <w:t>5</w:t>
      </w:r>
      <w:r w:rsidRPr="00336916">
        <w:rPr>
          <w:rFonts w:ascii="宋体" w:eastAsia="宋体" w:hAnsi="宋体" w:cs="Times New Roman" w:hint="eastAsia"/>
          <w:sz w:val="20"/>
          <w:szCs w:val="20"/>
        </w:rPr>
        <w:t>.1中标方须</w:t>
      </w:r>
      <w:r w:rsidRPr="00336916">
        <w:rPr>
          <w:rFonts w:ascii="宋体" w:eastAsia="宋体" w:hAnsi="宋体" w:cs="Times New Roman"/>
          <w:sz w:val="20"/>
          <w:szCs w:val="20"/>
        </w:rPr>
        <w:t>提供</w:t>
      </w:r>
      <w:r w:rsidRPr="00336916">
        <w:rPr>
          <w:rFonts w:ascii="宋体" w:eastAsia="宋体" w:hAnsi="宋体" w:cs="Times New Roman" w:hint="eastAsia"/>
          <w:sz w:val="20"/>
          <w:szCs w:val="20"/>
        </w:rPr>
        <w:t>所投静音舱</w:t>
      </w:r>
      <w:r w:rsidRPr="00336916">
        <w:rPr>
          <w:rFonts w:ascii="宋体" w:eastAsia="宋体" w:hAnsi="宋体" w:cs="Times New Roman"/>
          <w:sz w:val="20"/>
          <w:szCs w:val="20"/>
        </w:rPr>
        <w:t>成熟的应用案例，</w:t>
      </w:r>
      <w:r w:rsidRPr="00336916">
        <w:rPr>
          <w:rFonts w:ascii="宋体" w:eastAsia="宋体" w:hAnsi="宋体"/>
          <w:sz w:val="20"/>
          <w:szCs w:val="20"/>
        </w:rPr>
        <w:t>案例数量不少于</w:t>
      </w:r>
      <w:r w:rsidRPr="00336916">
        <w:rPr>
          <w:rFonts w:ascii="宋体" w:eastAsia="宋体" w:hAnsi="宋体" w:hint="eastAsia"/>
          <w:sz w:val="20"/>
          <w:szCs w:val="20"/>
        </w:rPr>
        <w:t>10</w:t>
      </w:r>
      <w:r w:rsidRPr="00336916">
        <w:rPr>
          <w:rFonts w:ascii="宋体" w:eastAsia="宋体" w:hAnsi="宋体"/>
          <w:sz w:val="20"/>
          <w:szCs w:val="20"/>
        </w:rPr>
        <w:t>个</w:t>
      </w:r>
      <w:r w:rsidRPr="00336916">
        <w:rPr>
          <w:rFonts w:ascii="宋体" w:eastAsia="宋体" w:hAnsi="宋体" w:hint="eastAsia"/>
          <w:sz w:val="20"/>
          <w:szCs w:val="20"/>
        </w:rPr>
        <w:t>，</w:t>
      </w:r>
      <w:r w:rsidRPr="00336916">
        <w:rPr>
          <w:rFonts w:ascii="宋体" w:eastAsia="宋体" w:hAnsi="宋体" w:cs="Times New Roman"/>
          <w:sz w:val="20"/>
          <w:szCs w:val="20"/>
        </w:rPr>
        <w:t>并提供案例合同</w:t>
      </w:r>
      <w:r w:rsidRPr="00336916">
        <w:rPr>
          <w:rFonts w:ascii="宋体" w:eastAsia="宋体" w:hAnsi="宋体" w:cs="Times New Roman" w:hint="eastAsia"/>
          <w:sz w:val="20"/>
          <w:szCs w:val="20"/>
        </w:rPr>
        <w:t>复印件</w:t>
      </w:r>
      <w:r w:rsidRPr="00336916">
        <w:rPr>
          <w:rFonts w:ascii="宋体" w:eastAsia="宋体" w:hAnsi="宋体" w:cs="Times New Roman"/>
          <w:sz w:val="20"/>
          <w:szCs w:val="20"/>
        </w:rPr>
        <w:t>及案例现场照片</w:t>
      </w:r>
      <w:r w:rsidRPr="00336916">
        <w:rPr>
          <w:rFonts w:ascii="宋体" w:eastAsia="宋体" w:hAnsi="宋体" w:cs="Times New Roman" w:hint="eastAsia"/>
          <w:sz w:val="20"/>
          <w:szCs w:val="20"/>
        </w:rPr>
        <w:t>，并注明采购时间和设备型号</w:t>
      </w:r>
      <w:r w:rsidRPr="00336916">
        <w:rPr>
          <w:rFonts w:ascii="宋体" w:eastAsia="宋体" w:hAnsi="宋体" w:cs="Times New Roman"/>
          <w:sz w:val="20"/>
          <w:szCs w:val="20"/>
        </w:rPr>
        <w:t>。</w:t>
      </w:r>
    </w:p>
    <w:p w14:paraId="1937EE75" w14:textId="77777777" w:rsidR="00441F34" w:rsidRPr="00FE5C3E" w:rsidRDefault="00FC4954"/>
    <w:sectPr w:rsidR="00441F34" w:rsidRPr="00FE5C3E" w:rsidSect="007E6C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AEBFC" w14:textId="77777777" w:rsidR="00F25590" w:rsidRDefault="00F25590" w:rsidP="00EB407D">
      <w:r>
        <w:separator/>
      </w:r>
    </w:p>
  </w:endnote>
  <w:endnote w:type="continuationSeparator" w:id="0">
    <w:p w14:paraId="38E50B7E" w14:textId="77777777" w:rsidR="00F25590" w:rsidRDefault="00F25590" w:rsidP="00EB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C05F4" w14:textId="77777777" w:rsidR="00F25590" w:rsidRDefault="00F25590" w:rsidP="00EB407D">
      <w:r>
        <w:separator/>
      </w:r>
    </w:p>
  </w:footnote>
  <w:footnote w:type="continuationSeparator" w:id="0">
    <w:p w14:paraId="1FA15001" w14:textId="77777777" w:rsidR="00F25590" w:rsidRDefault="00F25590" w:rsidP="00EB4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42DA9"/>
    <w:multiLevelType w:val="singleLevel"/>
    <w:tmpl w:val="4AD42DA9"/>
    <w:lvl w:ilvl="0">
      <w:start w:val="1"/>
      <w:numFmt w:val="decimal"/>
      <w:lvlText w:val="%1、"/>
      <w:lvlJc w:val="left"/>
      <w:pPr>
        <w:tabs>
          <w:tab w:val="num"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5C3E"/>
    <w:rsid w:val="0000270E"/>
    <w:rsid w:val="00003C16"/>
    <w:rsid w:val="0001678D"/>
    <w:rsid w:val="000172BA"/>
    <w:rsid w:val="0002057B"/>
    <w:rsid w:val="00022C82"/>
    <w:rsid w:val="00047013"/>
    <w:rsid w:val="000508D3"/>
    <w:rsid w:val="00051C9C"/>
    <w:rsid w:val="0006308F"/>
    <w:rsid w:val="00070428"/>
    <w:rsid w:val="00076AB8"/>
    <w:rsid w:val="000A1DE4"/>
    <w:rsid w:val="000A667B"/>
    <w:rsid w:val="000B64FD"/>
    <w:rsid w:val="000C64C0"/>
    <w:rsid w:val="000D0E9C"/>
    <w:rsid w:val="000E698A"/>
    <w:rsid w:val="000F472D"/>
    <w:rsid w:val="000F6F31"/>
    <w:rsid w:val="00116C6E"/>
    <w:rsid w:val="00147A77"/>
    <w:rsid w:val="00147E46"/>
    <w:rsid w:val="00155EBA"/>
    <w:rsid w:val="00161146"/>
    <w:rsid w:val="00161262"/>
    <w:rsid w:val="001715D8"/>
    <w:rsid w:val="001917A3"/>
    <w:rsid w:val="0019561B"/>
    <w:rsid w:val="001B6FB4"/>
    <w:rsid w:val="001C1439"/>
    <w:rsid w:val="001C1C0B"/>
    <w:rsid w:val="001C7D1C"/>
    <w:rsid w:val="001E1260"/>
    <w:rsid w:val="001E63D7"/>
    <w:rsid w:val="001F1158"/>
    <w:rsid w:val="00214449"/>
    <w:rsid w:val="002313C6"/>
    <w:rsid w:val="0023437B"/>
    <w:rsid w:val="002527E1"/>
    <w:rsid w:val="00253C90"/>
    <w:rsid w:val="00256BD0"/>
    <w:rsid w:val="00260A60"/>
    <w:rsid w:val="002614BA"/>
    <w:rsid w:val="0027690B"/>
    <w:rsid w:val="00285631"/>
    <w:rsid w:val="0029165D"/>
    <w:rsid w:val="002B1BDA"/>
    <w:rsid w:val="002B1EE0"/>
    <w:rsid w:val="002C0E94"/>
    <w:rsid w:val="002D54BC"/>
    <w:rsid w:val="002E1C36"/>
    <w:rsid w:val="002F43DB"/>
    <w:rsid w:val="002F5EFA"/>
    <w:rsid w:val="003028E7"/>
    <w:rsid w:val="00307525"/>
    <w:rsid w:val="00312DF9"/>
    <w:rsid w:val="00327D6B"/>
    <w:rsid w:val="00336916"/>
    <w:rsid w:val="003B00B2"/>
    <w:rsid w:val="003C57E9"/>
    <w:rsid w:val="003C76D3"/>
    <w:rsid w:val="003D148B"/>
    <w:rsid w:val="003D7174"/>
    <w:rsid w:val="003E04A0"/>
    <w:rsid w:val="003F0176"/>
    <w:rsid w:val="003F086F"/>
    <w:rsid w:val="00415069"/>
    <w:rsid w:val="00422DB0"/>
    <w:rsid w:val="0043601F"/>
    <w:rsid w:val="00447C4C"/>
    <w:rsid w:val="00456BC3"/>
    <w:rsid w:val="00461387"/>
    <w:rsid w:val="004615F6"/>
    <w:rsid w:val="00465319"/>
    <w:rsid w:val="0046644B"/>
    <w:rsid w:val="0047061B"/>
    <w:rsid w:val="00494443"/>
    <w:rsid w:val="004951EB"/>
    <w:rsid w:val="004A4AC4"/>
    <w:rsid w:val="004A57F6"/>
    <w:rsid w:val="004B4B6D"/>
    <w:rsid w:val="004E66F2"/>
    <w:rsid w:val="004F2C0C"/>
    <w:rsid w:val="00501691"/>
    <w:rsid w:val="00501EC6"/>
    <w:rsid w:val="00525475"/>
    <w:rsid w:val="005352CC"/>
    <w:rsid w:val="005374D6"/>
    <w:rsid w:val="005444C9"/>
    <w:rsid w:val="005461E1"/>
    <w:rsid w:val="00554686"/>
    <w:rsid w:val="0056097B"/>
    <w:rsid w:val="00567F30"/>
    <w:rsid w:val="00577D60"/>
    <w:rsid w:val="00590204"/>
    <w:rsid w:val="00595EA1"/>
    <w:rsid w:val="005B20B5"/>
    <w:rsid w:val="005C4351"/>
    <w:rsid w:val="005C6407"/>
    <w:rsid w:val="005D7911"/>
    <w:rsid w:val="005E1966"/>
    <w:rsid w:val="005E2937"/>
    <w:rsid w:val="005E7454"/>
    <w:rsid w:val="005F04C8"/>
    <w:rsid w:val="0060368B"/>
    <w:rsid w:val="006055D3"/>
    <w:rsid w:val="00606D12"/>
    <w:rsid w:val="0062704A"/>
    <w:rsid w:val="0062709F"/>
    <w:rsid w:val="006306CD"/>
    <w:rsid w:val="00657E0C"/>
    <w:rsid w:val="006608A1"/>
    <w:rsid w:val="00661012"/>
    <w:rsid w:val="0066171F"/>
    <w:rsid w:val="006762C6"/>
    <w:rsid w:val="00676EBE"/>
    <w:rsid w:val="00684541"/>
    <w:rsid w:val="006A228A"/>
    <w:rsid w:val="006A75E6"/>
    <w:rsid w:val="006B771E"/>
    <w:rsid w:val="006E62B6"/>
    <w:rsid w:val="006F0EF8"/>
    <w:rsid w:val="007030F5"/>
    <w:rsid w:val="00722A07"/>
    <w:rsid w:val="007313FE"/>
    <w:rsid w:val="007525D8"/>
    <w:rsid w:val="007548F1"/>
    <w:rsid w:val="00782BF0"/>
    <w:rsid w:val="00783C11"/>
    <w:rsid w:val="00787073"/>
    <w:rsid w:val="007908DC"/>
    <w:rsid w:val="007B011C"/>
    <w:rsid w:val="007B1A29"/>
    <w:rsid w:val="007E39F4"/>
    <w:rsid w:val="007E4582"/>
    <w:rsid w:val="007E654A"/>
    <w:rsid w:val="00804673"/>
    <w:rsid w:val="0081499A"/>
    <w:rsid w:val="008348A3"/>
    <w:rsid w:val="00834DF9"/>
    <w:rsid w:val="00845B2B"/>
    <w:rsid w:val="00845C84"/>
    <w:rsid w:val="00860159"/>
    <w:rsid w:val="0087128C"/>
    <w:rsid w:val="0087634C"/>
    <w:rsid w:val="008A7AE9"/>
    <w:rsid w:val="008B1308"/>
    <w:rsid w:val="008B4881"/>
    <w:rsid w:val="008B5EEB"/>
    <w:rsid w:val="008C2732"/>
    <w:rsid w:val="008E0C1C"/>
    <w:rsid w:val="008E14D5"/>
    <w:rsid w:val="008F1012"/>
    <w:rsid w:val="008F3647"/>
    <w:rsid w:val="008F7C7A"/>
    <w:rsid w:val="00900EB6"/>
    <w:rsid w:val="009022CC"/>
    <w:rsid w:val="00904441"/>
    <w:rsid w:val="00912F93"/>
    <w:rsid w:val="00917BD3"/>
    <w:rsid w:val="00936213"/>
    <w:rsid w:val="009410E1"/>
    <w:rsid w:val="00961961"/>
    <w:rsid w:val="00981381"/>
    <w:rsid w:val="009B025B"/>
    <w:rsid w:val="009B4CB8"/>
    <w:rsid w:val="009D4A7C"/>
    <w:rsid w:val="009E5451"/>
    <w:rsid w:val="009F352C"/>
    <w:rsid w:val="009F5BE4"/>
    <w:rsid w:val="00A06C33"/>
    <w:rsid w:val="00A107BE"/>
    <w:rsid w:val="00A167C2"/>
    <w:rsid w:val="00AB570D"/>
    <w:rsid w:val="00AC20AE"/>
    <w:rsid w:val="00AC59B1"/>
    <w:rsid w:val="00AD2AC5"/>
    <w:rsid w:val="00AD3E83"/>
    <w:rsid w:val="00AF475F"/>
    <w:rsid w:val="00AF5302"/>
    <w:rsid w:val="00B03217"/>
    <w:rsid w:val="00B3753A"/>
    <w:rsid w:val="00B50350"/>
    <w:rsid w:val="00B56080"/>
    <w:rsid w:val="00B80E3B"/>
    <w:rsid w:val="00B80E5B"/>
    <w:rsid w:val="00B86B4F"/>
    <w:rsid w:val="00B94EDB"/>
    <w:rsid w:val="00BA6EEC"/>
    <w:rsid w:val="00BB5618"/>
    <w:rsid w:val="00BD4204"/>
    <w:rsid w:val="00BE7825"/>
    <w:rsid w:val="00BF12C5"/>
    <w:rsid w:val="00C065FC"/>
    <w:rsid w:val="00C24924"/>
    <w:rsid w:val="00C4573F"/>
    <w:rsid w:val="00C5119E"/>
    <w:rsid w:val="00C57B70"/>
    <w:rsid w:val="00C61BFD"/>
    <w:rsid w:val="00C7505B"/>
    <w:rsid w:val="00C84BAC"/>
    <w:rsid w:val="00C97587"/>
    <w:rsid w:val="00CB4254"/>
    <w:rsid w:val="00CD366F"/>
    <w:rsid w:val="00CD54AE"/>
    <w:rsid w:val="00CD76F0"/>
    <w:rsid w:val="00CE1389"/>
    <w:rsid w:val="00CE1523"/>
    <w:rsid w:val="00CF4ADE"/>
    <w:rsid w:val="00CF5478"/>
    <w:rsid w:val="00CF5823"/>
    <w:rsid w:val="00D0117C"/>
    <w:rsid w:val="00D01B9A"/>
    <w:rsid w:val="00D02FC4"/>
    <w:rsid w:val="00D05D07"/>
    <w:rsid w:val="00D112D0"/>
    <w:rsid w:val="00D242E5"/>
    <w:rsid w:val="00D302AF"/>
    <w:rsid w:val="00D4442A"/>
    <w:rsid w:val="00D450D8"/>
    <w:rsid w:val="00D6270F"/>
    <w:rsid w:val="00D67D5E"/>
    <w:rsid w:val="00D710D0"/>
    <w:rsid w:val="00D8002F"/>
    <w:rsid w:val="00DA6987"/>
    <w:rsid w:val="00DC553C"/>
    <w:rsid w:val="00DE2336"/>
    <w:rsid w:val="00E02B73"/>
    <w:rsid w:val="00E05FF9"/>
    <w:rsid w:val="00E0648E"/>
    <w:rsid w:val="00E1005B"/>
    <w:rsid w:val="00E16CC7"/>
    <w:rsid w:val="00E20566"/>
    <w:rsid w:val="00E21D73"/>
    <w:rsid w:val="00E2493E"/>
    <w:rsid w:val="00E26557"/>
    <w:rsid w:val="00E36534"/>
    <w:rsid w:val="00E36729"/>
    <w:rsid w:val="00E51A45"/>
    <w:rsid w:val="00E67C88"/>
    <w:rsid w:val="00E81078"/>
    <w:rsid w:val="00EA64B5"/>
    <w:rsid w:val="00EB407D"/>
    <w:rsid w:val="00EB4DD1"/>
    <w:rsid w:val="00EC0FF9"/>
    <w:rsid w:val="00EC5028"/>
    <w:rsid w:val="00ED5383"/>
    <w:rsid w:val="00EE12B5"/>
    <w:rsid w:val="00EE15C4"/>
    <w:rsid w:val="00EF0C5C"/>
    <w:rsid w:val="00EF0E69"/>
    <w:rsid w:val="00F0287B"/>
    <w:rsid w:val="00F04ECB"/>
    <w:rsid w:val="00F24F94"/>
    <w:rsid w:val="00F25590"/>
    <w:rsid w:val="00F354A4"/>
    <w:rsid w:val="00F35840"/>
    <w:rsid w:val="00F35F7E"/>
    <w:rsid w:val="00F51C48"/>
    <w:rsid w:val="00F55E7D"/>
    <w:rsid w:val="00F64E09"/>
    <w:rsid w:val="00F70A26"/>
    <w:rsid w:val="00F74A4E"/>
    <w:rsid w:val="00F85DCA"/>
    <w:rsid w:val="00F93F77"/>
    <w:rsid w:val="00F94263"/>
    <w:rsid w:val="00F95490"/>
    <w:rsid w:val="00F968B5"/>
    <w:rsid w:val="00FA3BD3"/>
    <w:rsid w:val="00FB1D89"/>
    <w:rsid w:val="00FB31AA"/>
    <w:rsid w:val="00FC4954"/>
    <w:rsid w:val="00FC53B0"/>
    <w:rsid w:val="00FC6BD5"/>
    <w:rsid w:val="00FD1D02"/>
    <w:rsid w:val="00FD54F9"/>
    <w:rsid w:val="00FE02E0"/>
    <w:rsid w:val="00FE5C3E"/>
    <w:rsid w:val="00FE7433"/>
    <w:rsid w:val="00FF0587"/>
    <w:rsid w:val="00FF44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44E79"/>
  <w15:docId w15:val="{58E2C99E-F4B7-47AD-BD1A-09FF00C7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C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FE5C3E"/>
    <w:pPr>
      <w:widowControl/>
      <w:ind w:left="720" w:firstLine="360"/>
      <w:contextualSpacing/>
      <w:jc w:val="left"/>
    </w:pPr>
    <w:rPr>
      <w:rFonts w:ascii="Calibri" w:eastAsia="宋体" w:hAnsi="Calibri" w:cs="Times New Roman"/>
      <w:kern w:val="0"/>
      <w:sz w:val="22"/>
      <w:lang w:eastAsia="en-US" w:bidi="en-US"/>
    </w:rPr>
  </w:style>
  <w:style w:type="paragraph" w:styleId="9">
    <w:name w:val="toc 9"/>
    <w:basedOn w:val="a"/>
    <w:next w:val="a"/>
    <w:rsid w:val="00FE5C3E"/>
    <w:pPr>
      <w:ind w:left="1680"/>
      <w:jc w:val="left"/>
    </w:pPr>
    <w:rPr>
      <w:rFonts w:ascii="Times New Roman" w:eastAsia="宋体" w:hAnsi="Times New Roman" w:cs="Times New Roman"/>
      <w:szCs w:val="21"/>
    </w:rPr>
  </w:style>
  <w:style w:type="character" w:styleId="a4">
    <w:name w:val="annotation reference"/>
    <w:basedOn w:val="a0"/>
    <w:uiPriority w:val="99"/>
    <w:semiHidden/>
    <w:unhideWhenUsed/>
    <w:rsid w:val="00FE5C3E"/>
    <w:rPr>
      <w:sz w:val="21"/>
      <w:szCs w:val="21"/>
    </w:rPr>
  </w:style>
  <w:style w:type="paragraph" w:styleId="a5">
    <w:name w:val="annotation text"/>
    <w:basedOn w:val="a"/>
    <w:link w:val="a6"/>
    <w:uiPriority w:val="99"/>
    <w:semiHidden/>
    <w:unhideWhenUsed/>
    <w:rsid w:val="00FE5C3E"/>
    <w:pPr>
      <w:jc w:val="left"/>
    </w:pPr>
  </w:style>
  <w:style w:type="character" w:customStyle="1" w:styleId="a6">
    <w:name w:val="批注文字 字符"/>
    <w:basedOn w:val="a0"/>
    <w:link w:val="a5"/>
    <w:uiPriority w:val="99"/>
    <w:semiHidden/>
    <w:rsid w:val="00FE5C3E"/>
  </w:style>
  <w:style w:type="paragraph" w:styleId="a7">
    <w:name w:val="Balloon Text"/>
    <w:basedOn w:val="a"/>
    <w:link w:val="a8"/>
    <w:uiPriority w:val="99"/>
    <w:semiHidden/>
    <w:unhideWhenUsed/>
    <w:rsid w:val="00FE5C3E"/>
    <w:rPr>
      <w:sz w:val="18"/>
      <w:szCs w:val="18"/>
    </w:rPr>
  </w:style>
  <w:style w:type="character" w:customStyle="1" w:styleId="a8">
    <w:name w:val="批注框文本 字符"/>
    <w:basedOn w:val="a0"/>
    <w:link w:val="a7"/>
    <w:uiPriority w:val="99"/>
    <w:semiHidden/>
    <w:rsid w:val="00FE5C3E"/>
    <w:rPr>
      <w:sz w:val="18"/>
      <w:szCs w:val="18"/>
    </w:rPr>
  </w:style>
  <w:style w:type="paragraph" w:styleId="a9">
    <w:name w:val="header"/>
    <w:basedOn w:val="a"/>
    <w:link w:val="aa"/>
    <w:uiPriority w:val="99"/>
    <w:semiHidden/>
    <w:unhideWhenUsed/>
    <w:rsid w:val="00EB407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semiHidden/>
    <w:rsid w:val="00EB407D"/>
    <w:rPr>
      <w:sz w:val="18"/>
      <w:szCs w:val="18"/>
    </w:rPr>
  </w:style>
  <w:style w:type="paragraph" w:styleId="ab">
    <w:name w:val="footer"/>
    <w:basedOn w:val="a"/>
    <w:link w:val="ac"/>
    <w:uiPriority w:val="99"/>
    <w:semiHidden/>
    <w:unhideWhenUsed/>
    <w:rsid w:val="00EB407D"/>
    <w:pPr>
      <w:tabs>
        <w:tab w:val="center" w:pos="4153"/>
        <w:tab w:val="right" w:pos="8306"/>
      </w:tabs>
      <w:snapToGrid w:val="0"/>
      <w:jc w:val="left"/>
    </w:pPr>
    <w:rPr>
      <w:sz w:val="18"/>
      <w:szCs w:val="18"/>
    </w:rPr>
  </w:style>
  <w:style w:type="character" w:customStyle="1" w:styleId="ac">
    <w:name w:val="页脚 字符"/>
    <w:basedOn w:val="a0"/>
    <w:link w:val="ab"/>
    <w:uiPriority w:val="99"/>
    <w:semiHidden/>
    <w:rsid w:val="00EB407D"/>
    <w:rPr>
      <w:sz w:val="18"/>
      <w:szCs w:val="18"/>
    </w:rPr>
  </w:style>
  <w:style w:type="paragraph" w:styleId="ad">
    <w:name w:val="annotation subject"/>
    <w:basedOn w:val="a5"/>
    <w:next w:val="a5"/>
    <w:link w:val="ae"/>
    <w:uiPriority w:val="99"/>
    <w:semiHidden/>
    <w:unhideWhenUsed/>
    <w:rsid w:val="00B50350"/>
    <w:rPr>
      <w:b/>
      <w:bCs/>
    </w:rPr>
  </w:style>
  <w:style w:type="character" w:customStyle="1" w:styleId="ae">
    <w:name w:val="批注主题 字符"/>
    <w:basedOn w:val="a6"/>
    <w:link w:val="ad"/>
    <w:uiPriority w:val="99"/>
    <w:semiHidden/>
    <w:rsid w:val="00B50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FB6EA-CA7A-40AD-B982-1F9BD0B3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2020-11-25T00:36:00Z</dcterms:created>
  <dc:creator>jin</dc:creator>
  <lastModifiedBy>黄婕</lastModifiedBy>
  <dcterms:modified xsi:type="dcterms:W3CDTF">2021-04-20T03:28:00Z</dcterms:modified>
  <revision>265</revision>
</coreProperties>
</file>